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6494" w14:textId="21DC67B7" w:rsidR="00FC357A" w:rsidRPr="00762692" w:rsidRDefault="00D03B1E" w:rsidP="009E1F56">
      <w:pPr>
        <w:pStyle w:val="berschrift1"/>
        <w:rPr>
          <w:b/>
          <w:sz w:val="40"/>
          <w:szCs w:val="40"/>
          <w:lang w:val="fr-CH"/>
        </w:rPr>
      </w:pPr>
      <w:bookmarkStart w:id="0" w:name="_Toc8048263"/>
      <w:r>
        <w:rPr>
          <w:noProof/>
        </w:rPr>
        <w:drawing>
          <wp:anchor distT="0" distB="180340" distL="114300" distR="114300" simplePos="0" relativeHeight="251657728" behindDoc="0" locked="0" layoutInCell="1" allowOverlap="1" wp14:anchorId="10640949" wp14:editId="5FA6ECEF">
            <wp:simplePos x="0" y="0"/>
            <wp:positionH relativeFrom="column">
              <wp:posOffset>-252095</wp:posOffset>
            </wp:positionH>
            <wp:positionV relativeFrom="paragraph">
              <wp:posOffset>-292100</wp:posOffset>
            </wp:positionV>
            <wp:extent cx="6383020" cy="122428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302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3164415" w14:textId="77777777" w:rsidR="00776103" w:rsidRPr="00762692" w:rsidRDefault="00776103" w:rsidP="009E1F56">
      <w:pPr>
        <w:pStyle w:val="berschrift1"/>
        <w:rPr>
          <w:b/>
          <w:sz w:val="40"/>
          <w:szCs w:val="40"/>
          <w:lang w:val="fr-CH"/>
        </w:rPr>
      </w:pPr>
      <w:bookmarkStart w:id="1" w:name="_Toc8048264"/>
      <w:r w:rsidRPr="00762692">
        <w:rPr>
          <w:b/>
          <w:sz w:val="40"/>
          <w:szCs w:val="40"/>
          <w:lang w:val="fr-CH"/>
        </w:rPr>
        <w:t>Dossier personnel</w:t>
      </w:r>
      <w:bookmarkEnd w:id="1"/>
    </w:p>
    <w:p w14:paraId="583E8396" w14:textId="77777777" w:rsidR="00FC357A" w:rsidRPr="00762692" w:rsidRDefault="00FC357A" w:rsidP="00082F6B">
      <w:pPr>
        <w:jc w:val="left"/>
        <w:rPr>
          <w:b/>
          <w:sz w:val="28"/>
          <w:szCs w:val="28"/>
          <w:lang w:val="fr-CH"/>
        </w:rPr>
      </w:pPr>
    </w:p>
    <w:p w14:paraId="714B06E7" w14:textId="77777777" w:rsidR="00082F6B" w:rsidRPr="00762692" w:rsidRDefault="00776103" w:rsidP="00082F6B">
      <w:pPr>
        <w:jc w:val="left"/>
        <w:rPr>
          <w:b/>
          <w:sz w:val="28"/>
          <w:szCs w:val="28"/>
          <w:lang w:val="fr-CH"/>
        </w:rPr>
      </w:pPr>
      <w:r w:rsidRPr="00762692">
        <w:rPr>
          <w:b/>
          <w:sz w:val="28"/>
          <w:szCs w:val="28"/>
          <w:lang w:val="fr-CH"/>
        </w:rPr>
        <w:t>Déclaration de</w:t>
      </w:r>
      <w:bookmarkStart w:id="2" w:name="GoBack"/>
      <w:bookmarkEnd w:id="2"/>
      <w:r w:rsidRPr="00762692">
        <w:rPr>
          <w:b/>
          <w:sz w:val="28"/>
          <w:szCs w:val="28"/>
          <w:lang w:val="fr-CH"/>
        </w:rPr>
        <w:t xml:space="preserve"> compétences</w:t>
      </w:r>
      <w:r w:rsidR="009E1F56" w:rsidRPr="00762692">
        <w:rPr>
          <w:b/>
          <w:sz w:val="28"/>
          <w:szCs w:val="28"/>
          <w:lang w:val="fr-CH"/>
        </w:rPr>
        <w:t xml:space="preserve"> </w:t>
      </w:r>
      <w:r w:rsidRPr="00762692">
        <w:rPr>
          <w:b/>
          <w:sz w:val="28"/>
          <w:szCs w:val="28"/>
          <w:lang w:val="fr-CH"/>
        </w:rPr>
        <w:t>pour l’admission à l’examen professionnel</w:t>
      </w:r>
      <w:r w:rsidR="00082F6B" w:rsidRPr="00762692">
        <w:rPr>
          <w:b/>
          <w:sz w:val="28"/>
          <w:szCs w:val="28"/>
          <w:lang w:val="fr-CH"/>
        </w:rPr>
        <w:t xml:space="preserve"> </w:t>
      </w:r>
      <w:r w:rsidR="00522E30" w:rsidRPr="00762692">
        <w:rPr>
          <w:b/>
          <w:sz w:val="28"/>
          <w:szCs w:val="28"/>
          <w:lang w:val="fr-CH"/>
        </w:rPr>
        <w:t>fédéral</w:t>
      </w:r>
    </w:p>
    <w:p w14:paraId="6654BDF5" w14:textId="77777777" w:rsidR="009E1F56" w:rsidRPr="00762692" w:rsidRDefault="00AA69E3" w:rsidP="00082F6B">
      <w:pPr>
        <w:jc w:val="left"/>
        <w:rPr>
          <w:lang w:val="fr-CH"/>
        </w:rPr>
      </w:pPr>
      <w:r w:rsidRPr="00762692">
        <w:rPr>
          <w:b/>
          <w:sz w:val="28"/>
          <w:szCs w:val="28"/>
          <w:lang w:val="fr-CH"/>
        </w:rPr>
        <w:t>Règlementation p</w:t>
      </w:r>
      <w:r w:rsidR="00776103" w:rsidRPr="00762692">
        <w:rPr>
          <w:b/>
          <w:sz w:val="28"/>
          <w:szCs w:val="28"/>
          <w:lang w:val="fr-CH"/>
        </w:rPr>
        <w:t>our les candid</w:t>
      </w:r>
      <w:r w:rsidRPr="00762692">
        <w:rPr>
          <w:b/>
          <w:sz w:val="28"/>
          <w:szCs w:val="28"/>
          <w:lang w:val="fr-CH"/>
        </w:rPr>
        <w:t>ats sans validation de modules</w:t>
      </w:r>
      <w:r w:rsidR="009E1F56" w:rsidRPr="00762692">
        <w:rPr>
          <w:b/>
          <w:sz w:val="28"/>
          <w:szCs w:val="28"/>
          <w:lang w:val="fr-CH"/>
        </w:rPr>
        <w:t xml:space="preserve"> </w:t>
      </w:r>
    </w:p>
    <w:p w14:paraId="5C084B86" w14:textId="77777777" w:rsidR="00FC357A" w:rsidRPr="00762692" w:rsidRDefault="00FC357A" w:rsidP="00FC357A">
      <w:pPr>
        <w:rPr>
          <w:lang w:val="fr-CH"/>
        </w:rPr>
      </w:pPr>
    </w:p>
    <w:p w14:paraId="4546469F" w14:textId="77777777" w:rsidR="00FC357A" w:rsidRPr="00762692" w:rsidRDefault="00FC357A" w:rsidP="00FC357A">
      <w:pPr>
        <w:rPr>
          <w:lang w:val="fr-CH"/>
        </w:rPr>
      </w:pPr>
    </w:p>
    <w:p w14:paraId="34100DAA" w14:textId="77777777" w:rsidR="00776103" w:rsidRPr="00762692" w:rsidRDefault="00776103" w:rsidP="00FC357A">
      <w:pPr>
        <w:rPr>
          <w:b/>
          <w:sz w:val="40"/>
          <w:szCs w:val="40"/>
          <w:lang w:val="fr-CH"/>
        </w:rPr>
      </w:pPr>
      <w:r w:rsidRPr="00762692">
        <w:rPr>
          <w:b/>
          <w:sz w:val="40"/>
          <w:szCs w:val="40"/>
          <w:lang w:val="fr-CH"/>
        </w:rPr>
        <w:t>INSTRUCTIONS</w:t>
      </w:r>
    </w:p>
    <w:p w14:paraId="66E90CAB" w14:textId="77777777" w:rsidR="009C424F" w:rsidRPr="00762692" w:rsidRDefault="009C424F" w:rsidP="009C424F">
      <w:pPr>
        <w:rPr>
          <w:lang w:val="fr-CH"/>
        </w:rPr>
      </w:pPr>
    </w:p>
    <w:tbl>
      <w:tblPr>
        <w:tblW w:w="0" w:type="auto"/>
        <w:tblInd w:w="137" w:type="dxa"/>
        <w:tblLook w:val="04A0" w:firstRow="1" w:lastRow="0" w:firstColumn="1" w:lastColumn="0" w:noHBand="0" w:noVBand="1"/>
      </w:tblPr>
      <w:tblGrid>
        <w:gridCol w:w="2947"/>
        <w:gridCol w:w="6264"/>
      </w:tblGrid>
      <w:tr w:rsidR="00FC357A" w:rsidRPr="00762692" w14:paraId="7BF952CA" w14:textId="77777777" w:rsidTr="00082F6B">
        <w:trPr>
          <w:trHeight w:hRule="exact" w:val="113"/>
        </w:trPr>
        <w:tc>
          <w:tcPr>
            <w:tcW w:w="2982" w:type="dxa"/>
            <w:tcBorders>
              <w:top w:val="single" w:sz="24" w:space="0" w:color="auto"/>
            </w:tcBorders>
            <w:shd w:val="clear" w:color="auto" w:fill="auto"/>
          </w:tcPr>
          <w:p w14:paraId="1597FB21" w14:textId="77777777" w:rsidR="009C424F" w:rsidRPr="00762692" w:rsidRDefault="009C424F" w:rsidP="00082F6B">
            <w:pPr>
              <w:spacing w:after="0" w:line="240" w:lineRule="auto"/>
              <w:jc w:val="left"/>
              <w:rPr>
                <w:rFonts w:eastAsia="Calibri"/>
                <w:b/>
                <w:sz w:val="22"/>
                <w:szCs w:val="22"/>
                <w:lang w:val="fr-CH" w:eastAsia="en-US"/>
              </w:rPr>
            </w:pPr>
          </w:p>
        </w:tc>
        <w:tc>
          <w:tcPr>
            <w:tcW w:w="6802" w:type="dxa"/>
            <w:shd w:val="clear" w:color="auto" w:fill="auto"/>
          </w:tcPr>
          <w:p w14:paraId="0289CFE6" w14:textId="77777777" w:rsidR="009C424F" w:rsidRPr="00762692" w:rsidRDefault="009C424F" w:rsidP="00082F6B">
            <w:pPr>
              <w:spacing w:after="0" w:line="240" w:lineRule="auto"/>
              <w:jc w:val="left"/>
              <w:rPr>
                <w:rFonts w:eastAsia="Calibri"/>
                <w:b/>
                <w:sz w:val="22"/>
                <w:szCs w:val="22"/>
                <w:lang w:val="fr-CH" w:eastAsia="en-US"/>
              </w:rPr>
            </w:pPr>
          </w:p>
        </w:tc>
      </w:tr>
      <w:tr w:rsidR="00FC357A" w:rsidRPr="00762692" w14:paraId="79C154A1" w14:textId="77777777" w:rsidTr="00082F6B">
        <w:tc>
          <w:tcPr>
            <w:tcW w:w="9784" w:type="dxa"/>
            <w:gridSpan w:val="2"/>
            <w:shd w:val="clear" w:color="auto" w:fill="auto"/>
          </w:tcPr>
          <w:p w14:paraId="26E9FDFB" w14:textId="77777777" w:rsidR="009C424F" w:rsidRPr="00762692" w:rsidRDefault="00AA69E3" w:rsidP="00082F6B">
            <w:pPr>
              <w:spacing w:after="0" w:line="240" w:lineRule="auto"/>
              <w:jc w:val="left"/>
              <w:rPr>
                <w:rFonts w:eastAsia="Calibri" w:cs="Calibri"/>
                <w:sz w:val="22"/>
                <w:szCs w:val="22"/>
                <w:lang w:val="fr-CH" w:eastAsia="en-US"/>
              </w:rPr>
            </w:pPr>
            <w:r w:rsidRPr="00762692">
              <w:rPr>
                <w:rFonts w:eastAsia="Calibri" w:cs="Calibri"/>
                <w:b/>
                <w:sz w:val="22"/>
                <w:szCs w:val="22"/>
                <w:lang w:val="fr-CH" w:eastAsia="en-US"/>
              </w:rPr>
              <w:t xml:space="preserve">A quoi sert ce document </w:t>
            </w:r>
            <w:r w:rsidR="009C424F" w:rsidRPr="00762692">
              <w:rPr>
                <w:rFonts w:eastAsia="Calibri" w:cs="Calibri"/>
                <w:b/>
                <w:sz w:val="22"/>
                <w:szCs w:val="22"/>
                <w:lang w:val="fr-CH" w:eastAsia="en-US"/>
              </w:rPr>
              <w:t xml:space="preserve">? </w:t>
            </w:r>
          </w:p>
        </w:tc>
      </w:tr>
      <w:tr w:rsidR="00FC357A" w:rsidRPr="00762692" w14:paraId="576B6825" w14:textId="77777777" w:rsidTr="00082F6B">
        <w:tc>
          <w:tcPr>
            <w:tcW w:w="9784" w:type="dxa"/>
            <w:gridSpan w:val="2"/>
            <w:shd w:val="clear" w:color="auto" w:fill="auto"/>
          </w:tcPr>
          <w:p w14:paraId="08D8AB83" w14:textId="77777777" w:rsidR="009C424F" w:rsidRPr="00762692" w:rsidRDefault="00AA69E3" w:rsidP="00082F6B">
            <w:pPr>
              <w:spacing w:after="0" w:line="240" w:lineRule="auto"/>
              <w:jc w:val="left"/>
              <w:rPr>
                <w:rFonts w:eastAsia="Calibri" w:cs="Calibri"/>
                <w:sz w:val="22"/>
                <w:szCs w:val="22"/>
                <w:lang w:val="fr-CH" w:eastAsia="en-US"/>
              </w:rPr>
            </w:pPr>
            <w:r w:rsidRPr="00762692">
              <w:rPr>
                <w:rFonts w:eastAsia="Calibri" w:cs="Calibri"/>
                <w:sz w:val="22"/>
                <w:szCs w:val="22"/>
                <w:lang w:val="fr-CH" w:eastAsia="en-US"/>
              </w:rPr>
              <w:t xml:space="preserve">Ce document contient les instructions pour la déclaration de compétences „Dossier personnel“. </w:t>
            </w:r>
          </w:p>
          <w:p w14:paraId="7B38805A" w14:textId="77777777" w:rsidR="009C424F" w:rsidRPr="00762692" w:rsidRDefault="00AA69E3" w:rsidP="00082F6B">
            <w:pPr>
              <w:shd w:val="clear" w:color="auto" w:fill="FFFFFF"/>
              <w:spacing w:after="150" w:line="240" w:lineRule="auto"/>
              <w:jc w:val="left"/>
              <w:rPr>
                <w:rFonts w:eastAsia="Calibri" w:cs="Calibri"/>
                <w:color w:val="262626"/>
                <w:sz w:val="22"/>
                <w:szCs w:val="22"/>
                <w:lang w:val="fr-CH"/>
              </w:rPr>
            </w:pPr>
            <w:r w:rsidRPr="00762692">
              <w:rPr>
                <w:rFonts w:eastAsia="Calibri" w:cs="Calibri"/>
                <w:sz w:val="22"/>
                <w:szCs w:val="22"/>
                <w:lang w:val="fr-CH" w:eastAsia="en-US"/>
              </w:rPr>
              <w:t>Ces instructions fournissent les informations sur les processus de la déclaration de compétences pour les candidats qui apportent les preuves de leurs compétences au moyen du „Dossier personnel“.</w:t>
            </w:r>
          </w:p>
          <w:tbl>
            <w:tblPr>
              <w:tblW w:w="9118"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2750"/>
              <w:gridCol w:w="6368"/>
            </w:tblGrid>
            <w:tr w:rsidR="00FC357A" w:rsidRPr="00762692" w14:paraId="6BE0E8ED" w14:textId="77777777" w:rsidTr="00082F6B">
              <w:trPr>
                <w:trHeight w:hRule="exact" w:val="523"/>
              </w:trPr>
              <w:tc>
                <w:tcPr>
                  <w:tcW w:w="2750" w:type="dxa"/>
                  <w:shd w:val="clear" w:color="auto" w:fill="auto"/>
                  <w:vAlign w:val="center"/>
                </w:tcPr>
                <w:p w14:paraId="41A0ECA3" w14:textId="77777777" w:rsidR="009C424F" w:rsidRPr="00762692" w:rsidRDefault="00AA69E3" w:rsidP="00082F6B">
                  <w:pPr>
                    <w:spacing w:after="0" w:line="240" w:lineRule="auto"/>
                    <w:jc w:val="left"/>
                    <w:rPr>
                      <w:rFonts w:eastAsia="Calibri"/>
                      <w:szCs w:val="22"/>
                      <w:lang w:val="fr-CH" w:eastAsia="en-US"/>
                    </w:rPr>
                  </w:pPr>
                  <w:r w:rsidRPr="00762692">
                    <w:rPr>
                      <w:rFonts w:eastAsia="Calibri"/>
                      <w:szCs w:val="22"/>
                      <w:lang w:val="fr-CH" w:eastAsia="en-US"/>
                    </w:rPr>
                    <w:t xml:space="preserve">Valable dès le </w:t>
                  </w:r>
                  <w:r w:rsidR="009C424F" w:rsidRPr="00762692">
                    <w:rPr>
                      <w:rFonts w:eastAsia="Calibri"/>
                      <w:szCs w:val="22"/>
                      <w:lang w:val="fr-CH" w:eastAsia="en-US"/>
                    </w:rPr>
                    <w:t>:</w:t>
                  </w:r>
                </w:p>
              </w:tc>
              <w:tc>
                <w:tcPr>
                  <w:tcW w:w="6368" w:type="dxa"/>
                  <w:shd w:val="clear" w:color="auto" w:fill="auto"/>
                  <w:vAlign w:val="center"/>
                </w:tcPr>
                <w:p w14:paraId="55A31170"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12.04.2019</w:t>
                  </w:r>
                </w:p>
              </w:tc>
            </w:tr>
            <w:tr w:rsidR="00FC357A" w:rsidRPr="00762692" w14:paraId="5208D5D8" w14:textId="77777777" w:rsidTr="00082F6B">
              <w:trPr>
                <w:trHeight w:hRule="exact" w:val="523"/>
              </w:trPr>
              <w:tc>
                <w:tcPr>
                  <w:tcW w:w="2750" w:type="dxa"/>
                  <w:shd w:val="clear" w:color="auto" w:fill="auto"/>
                  <w:vAlign w:val="center"/>
                </w:tcPr>
                <w:p w14:paraId="2E54B3E0" w14:textId="77777777" w:rsidR="009C424F" w:rsidRPr="00762692" w:rsidRDefault="009C424F" w:rsidP="00082F6B">
                  <w:pPr>
                    <w:spacing w:after="0" w:line="240" w:lineRule="auto"/>
                    <w:jc w:val="left"/>
                    <w:rPr>
                      <w:rFonts w:eastAsia="Calibri"/>
                      <w:szCs w:val="22"/>
                      <w:lang w:val="fr-CH" w:eastAsia="en-US"/>
                    </w:rPr>
                  </w:pPr>
                  <w:proofErr w:type="gramStart"/>
                  <w:r w:rsidRPr="00762692">
                    <w:rPr>
                      <w:rFonts w:eastAsia="Calibri"/>
                      <w:szCs w:val="22"/>
                      <w:lang w:val="fr-CH" w:eastAsia="en-US"/>
                    </w:rPr>
                    <w:t>Version:</w:t>
                  </w:r>
                  <w:proofErr w:type="gramEnd"/>
                </w:p>
              </w:tc>
              <w:tc>
                <w:tcPr>
                  <w:tcW w:w="6368" w:type="dxa"/>
                  <w:shd w:val="clear" w:color="auto" w:fill="auto"/>
                  <w:vAlign w:val="center"/>
                </w:tcPr>
                <w:p w14:paraId="028561E2"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1.0</w:t>
                  </w:r>
                </w:p>
              </w:tc>
            </w:tr>
            <w:tr w:rsidR="00FC357A" w:rsidRPr="00762692" w14:paraId="4915C075" w14:textId="77777777" w:rsidTr="00082F6B">
              <w:trPr>
                <w:trHeight w:hRule="exact" w:val="523"/>
              </w:trPr>
              <w:tc>
                <w:tcPr>
                  <w:tcW w:w="2750" w:type="dxa"/>
                  <w:shd w:val="clear" w:color="auto" w:fill="auto"/>
                  <w:vAlign w:val="center"/>
                </w:tcPr>
                <w:p w14:paraId="3800A8E5" w14:textId="77777777" w:rsidR="009C424F" w:rsidRPr="00762692" w:rsidRDefault="00AA69E3" w:rsidP="00082F6B">
                  <w:pPr>
                    <w:spacing w:after="0" w:line="240" w:lineRule="auto"/>
                    <w:jc w:val="left"/>
                    <w:rPr>
                      <w:rFonts w:eastAsia="Calibri"/>
                      <w:szCs w:val="22"/>
                      <w:lang w:val="fr-CH" w:eastAsia="en-US"/>
                    </w:rPr>
                  </w:pPr>
                  <w:r w:rsidRPr="00762692">
                    <w:rPr>
                      <w:rFonts w:eastAsia="Calibri"/>
                      <w:szCs w:val="22"/>
                      <w:lang w:val="fr-CH" w:eastAsia="en-US"/>
                    </w:rPr>
                    <w:t xml:space="preserve">Bureau </w:t>
                  </w:r>
                  <w:proofErr w:type="gramStart"/>
                  <w:r w:rsidRPr="00762692">
                    <w:rPr>
                      <w:rFonts w:eastAsia="Calibri"/>
                      <w:szCs w:val="22"/>
                      <w:lang w:val="fr-CH" w:eastAsia="en-US"/>
                    </w:rPr>
                    <w:t>d’émission</w:t>
                  </w:r>
                  <w:r w:rsidR="009C424F" w:rsidRPr="00762692">
                    <w:rPr>
                      <w:rFonts w:eastAsia="Calibri"/>
                      <w:szCs w:val="22"/>
                      <w:lang w:val="fr-CH" w:eastAsia="en-US"/>
                    </w:rPr>
                    <w:t>:</w:t>
                  </w:r>
                  <w:proofErr w:type="gramEnd"/>
                </w:p>
              </w:tc>
              <w:tc>
                <w:tcPr>
                  <w:tcW w:w="6368" w:type="dxa"/>
                  <w:shd w:val="clear" w:color="auto" w:fill="auto"/>
                  <w:vAlign w:val="center"/>
                </w:tcPr>
                <w:p w14:paraId="0C5C397A"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QSK OdAmm</w:t>
                  </w:r>
                </w:p>
              </w:tc>
            </w:tr>
            <w:tr w:rsidR="00FC357A" w:rsidRPr="00762692" w14:paraId="2F2A89F7" w14:textId="77777777" w:rsidTr="00082F6B">
              <w:trPr>
                <w:trHeight w:hRule="exact" w:val="523"/>
              </w:trPr>
              <w:tc>
                <w:tcPr>
                  <w:tcW w:w="2750" w:type="dxa"/>
                  <w:shd w:val="clear" w:color="auto" w:fill="auto"/>
                  <w:vAlign w:val="center"/>
                </w:tcPr>
                <w:p w14:paraId="628518C0" w14:textId="77777777" w:rsidR="009C424F" w:rsidRPr="00762692" w:rsidRDefault="00AA69E3" w:rsidP="00082F6B">
                  <w:pPr>
                    <w:spacing w:after="0" w:line="240" w:lineRule="auto"/>
                    <w:jc w:val="left"/>
                    <w:rPr>
                      <w:rFonts w:eastAsia="Calibri"/>
                      <w:szCs w:val="22"/>
                      <w:lang w:val="fr-CH" w:eastAsia="en-US"/>
                    </w:rPr>
                  </w:pPr>
                  <w:r w:rsidRPr="00762692">
                    <w:rPr>
                      <w:rFonts w:eastAsia="Calibri"/>
                      <w:szCs w:val="22"/>
                      <w:lang w:val="fr-CH" w:eastAsia="en-US"/>
                    </w:rPr>
                    <w:t xml:space="preserve">Date </w:t>
                  </w:r>
                  <w:proofErr w:type="gramStart"/>
                  <w:r w:rsidRPr="00762692">
                    <w:rPr>
                      <w:rFonts w:eastAsia="Calibri"/>
                      <w:szCs w:val="22"/>
                      <w:lang w:val="fr-CH" w:eastAsia="en-US"/>
                    </w:rPr>
                    <w:t>d’acceptation</w:t>
                  </w:r>
                  <w:r w:rsidR="009C424F" w:rsidRPr="00762692">
                    <w:rPr>
                      <w:rFonts w:eastAsia="Calibri"/>
                      <w:szCs w:val="22"/>
                      <w:lang w:val="fr-CH" w:eastAsia="en-US"/>
                    </w:rPr>
                    <w:t>:</w:t>
                  </w:r>
                  <w:proofErr w:type="gramEnd"/>
                </w:p>
              </w:tc>
              <w:tc>
                <w:tcPr>
                  <w:tcW w:w="6368" w:type="dxa"/>
                  <w:shd w:val="clear" w:color="auto" w:fill="auto"/>
                  <w:vAlign w:val="center"/>
                </w:tcPr>
                <w:p w14:paraId="27136C32"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12.04.2019</w:t>
                  </w:r>
                </w:p>
              </w:tc>
            </w:tr>
            <w:tr w:rsidR="00FC357A" w:rsidRPr="00762692" w14:paraId="409EB078" w14:textId="77777777" w:rsidTr="00082F6B">
              <w:trPr>
                <w:trHeight w:hRule="exact" w:val="523"/>
              </w:trPr>
              <w:tc>
                <w:tcPr>
                  <w:tcW w:w="9118" w:type="dxa"/>
                  <w:gridSpan w:val="2"/>
                  <w:shd w:val="clear" w:color="auto" w:fill="auto"/>
                  <w:vAlign w:val="center"/>
                </w:tcPr>
                <w:p w14:paraId="0DFB8D5E" w14:textId="77777777" w:rsidR="009C424F" w:rsidRPr="00762692" w:rsidRDefault="003F0317" w:rsidP="00082F6B">
                  <w:pPr>
                    <w:spacing w:after="0" w:line="240" w:lineRule="auto"/>
                    <w:jc w:val="left"/>
                    <w:rPr>
                      <w:rFonts w:eastAsia="Calibri"/>
                      <w:szCs w:val="22"/>
                      <w:lang w:val="fr-CH" w:eastAsia="en-US"/>
                    </w:rPr>
                  </w:pPr>
                  <w:r w:rsidRPr="00762692">
                    <w:rPr>
                      <w:rFonts w:eastAsia="Calibri"/>
                      <w:szCs w:val="22"/>
                      <w:lang w:val="fr-CH" w:eastAsia="en-US"/>
                    </w:rPr>
                    <w:t>La forme masculine</w:t>
                  </w:r>
                  <w:r w:rsidR="00AA69E3" w:rsidRPr="00762692">
                    <w:rPr>
                      <w:rFonts w:eastAsia="Calibri"/>
                      <w:szCs w:val="22"/>
                      <w:lang w:val="fr-CH" w:eastAsia="en-US"/>
                    </w:rPr>
                    <w:t xml:space="preserve"> utilisée dans le document se réfère toujours </w:t>
                  </w:r>
                  <w:r w:rsidRPr="00762692">
                    <w:rPr>
                      <w:rFonts w:eastAsia="Calibri"/>
                      <w:szCs w:val="22"/>
                      <w:lang w:val="fr-CH" w:eastAsia="en-US"/>
                    </w:rPr>
                    <w:t>autant aux personnes féminines qu’aux personnes</w:t>
                  </w:r>
                  <w:r w:rsidR="00AA69E3" w:rsidRPr="00762692">
                    <w:rPr>
                      <w:rFonts w:eastAsia="Calibri"/>
                      <w:szCs w:val="22"/>
                      <w:lang w:val="fr-CH" w:eastAsia="en-US"/>
                    </w:rPr>
                    <w:t xml:space="preserve"> masculines.</w:t>
                  </w:r>
                </w:p>
                <w:p w14:paraId="066B1150" w14:textId="77777777" w:rsidR="009C424F" w:rsidRPr="00762692" w:rsidRDefault="009C424F" w:rsidP="00082F6B">
                  <w:pPr>
                    <w:spacing w:after="0" w:line="240" w:lineRule="auto"/>
                    <w:jc w:val="left"/>
                    <w:rPr>
                      <w:rFonts w:eastAsia="Calibri"/>
                      <w:szCs w:val="22"/>
                      <w:lang w:val="fr-CH" w:eastAsia="en-US"/>
                    </w:rPr>
                  </w:pPr>
                </w:p>
                <w:p w14:paraId="5483EC73" w14:textId="77777777" w:rsidR="009C424F" w:rsidRPr="00762692" w:rsidRDefault="009C424F" w:rsidP="00082F6B">
                  <w:pPr>
                    <w:spacing w:after="0" w:line="240" w:lineRule="auto"/>
                    <w:jc w:val="left"/>
                    <w:rPr>
                      <w:rFonts w:eastAsia="Calibri"/>
                      <w:szCs w:val="22"/>
                      <w:lang w:val="fr-CH" w:eastAsia="en-US"/>
                    </w:rPr>
                  </w:pPr>
                </w:p>
                <w:p w14:paraId="6412CF11" w14:textId="77777777" w:rsidR="009C424F" w:rsidRPr="00762692" w:rsidRDefault="009C424F" w:rsidP="00082F6B">
                  <w:pPr>
                    <w:spacing w:after="0" w:line="240" w:lineRule="auto"/>
                    <w:jc w:val="left"/>
                    <w:rPr>
                      <w:rFonts w:eastAsia="Calibri"/>
                      <w:szCs w:val="22"/>
                      <w:lang w:val="fr-CH" w:eastAsia="en-US"/>
                    </w:rPr>
                  </w:pPr>
                </w:p>
              </w:tc>
            </w:tr>
          </w:tbl>
          <w:p w14:paraId="22E4B7A6" w14:textId="77777777" w:rsidR="009C424F" w:rsidRDefault="009C424F" w:rsidP="00082F6B">
            <w:pPr>
              <w:spacing w:after="0" w:line="240" w:lineRule="auto"/>
              <w:jc w:val="left"/>
              <w:rPr>
                <w:rFonts w:eastAsia="Calibri" w:cs="Calibri"/>
                <w:sz w:val="22"/>
                <w:szCs w:val="22"/>
                <w:lang w:val="fr-CH" w:eastAsia="en-US"/>
              </w:rPr>
            </w:pPr>
          </w:p>
          <w:p w14:paraId="3B661CCB" w14:textId="77777777" w:rsidR="00BF7051" w:rsidRPr="00762692" w:rsidRDefault="00BF7051" w:rsidP="00082F6B">
            <w:pPr>
              <w:spacing w:after="0" w:line="240" w:lineRule="auto"/>
              <w:jc w:val="left"/>
              <w:rPr>
                <w:rFonts w:eastAsia="Calibri" w:cs="Calibri"/>
                <w:sz w:val="22"/>
                <w:szCs w:val="22"/>
                <w:lang w:val="fr-CH" w:eastAsia="en-US"/>
              </w:rPr>
            </w:pPr>
          </w:p>
        </w:tc>
      </w:tr>
    </w:tbl>
    <w:p w14:paraId="4E872975" w14:textId="77777777" w:rsidR="00BF7051" w:rsidRDefault="00BF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sectPr w:rsidR="00BF7051">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304" w:left="1418" w:header="709" w:footer="709" w:gutter="0"/>
          <w:cols w:space="720"/>
          <w:titlePg/>
        </w:sectPr>
      </w:pPr>
    </w:p>
    <w:p w14:paraId="324E5B6D"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p>
    <w:p w14:paraId="031629FC" w14:textId="77777777" w:rsidR="00BF7051" w:rsidRPr="005F115F" w:rsidRDefault="00776103" w:rsidP="00BF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 w:val="24"/>
          <w:szCs w:val="24"/>
        </w:rPr>
      </w:pPr>
      <w:r w:rsidRPr="00BF7051">
        <w:rPr>
          <w:b/>
          <w:sz w:val="28"/>
          <w:szCs w:val="28"/>
          <w:lang w:val="fr-CH"/>
        </w:rPr>
        <w:t>Sommaire</w:t>
      </w:r>
      <w:r w:rsidR="00BF7051" w:rsidRPr="00BF7051">
        <w:rPr>
          <w:sz w:val="24"/>
          <w:szCs w:val="24"/>
          <w:lang w:val="fr-CH"/>
        </w:rPr>
        <w:fldChar w:fldCharType="begin"/>
      </w:r>
      <w:r w:rsidR="00BF7051" w:rsidRPr="00BF7051">
        <w:rPr>
          <w:sz w:val="24"/>
          <w:szCs w:val="24"/>
          <w:lang w:val="fr-CH"/>
        </w:rPr>
        <w:instrText xml:space="preserve"> TOC \o "1-1" \h \z \u </w:instrText>
      </w:r>
      <w:r w:rsidR="00BF7051" w:rsidRPr="00BF7051">
        <w:rPr>
          <w:sz w:val="24"/>
          <w:szCs w:val="24"/>
          <w:lang w:val="fr-CH"/>
        </w:rPr>
        <w:fldChar w:fldCharType="separate"/>
      </w:r>
    </w:p>
    <w:p w14:paraId="045563AB" w14:textId="77777777" w:rsidR="00BF7051" w:rsidRPr="005F115F" w:rsidRDefault="00DC2679">
      <w:pPr>
        <w:pStyle w:val="Verzeichnis1"/>
        <w:tabs>
          <w:tab w:val="right" w:leader="dot" w:pos="9338"/>
        </w:tabs>
        <w:rPr>
          <w:noProof/>
          <w:sz w:val="24"/>
          <w:szCs w:val="24"/>
        </w:rPr>
      </w:pPr>
      <w:hyperlink w:anchor="_Toc8048264" w:history="1"/>
    </w:p>
    <w:p w14:paraId="5ADD56A9" w14:textId="45ECD075" w:rsidR="00BF7051" w:rsidRPr="005F115F" w:rsidRDefault="00DC2679">
      <w:pPr>
        <w:pStyle w:val="Verzeichnis1"/>
        <w:tabs>
          <w:tab w:val="left" w:pos="480"/>
          <w:tab w:val="right" w:leader="dot" w:pos="9338"/>
        </w:tabs>
        <w:rPr>
          <w:noProof/>
          <w:sz w:val="24"/>
          <w:szCs w:val="24"/>
        </w:rPr>
      </w:pPr>
      <w:hyperlink w:anchor="_Toc8048265" w:history="1">
        <w:r w:rsidR="00BF7051" w:rsidRPr="00BF7051">
          <w:rPr>
            <w:rStyle w:val="Hyperlink"/>
            <w:noProof/>
            <w:sz w:val="24"/>
            <w:szCs w:val="24"/>
            <w:lang w:val="fr-CH"/>
          </w:rPr>
          <w:t>1.</w:t>
        </w:r>
        <w:r w:rsidR="00BF7051" w:rsidRPr="005F115F">
          <w:rPr>
            <w:noProof/>
            <w:sz w:val="24"/>
            <w:szCs w:val="24"/>
          </w:rPr>
          <w:tab/>
        </w:r>
        <w:r w:rsidR="00BF7051" w:rsidRPr="00BF7051">
          <w:rPr>
            <w:rStyle w:val="Hyperlink"/>
            <w:noProof/>
            <w:sz w:val="24"/>
            <w:szCs w:val="24"/>
            <w:lang w:val="fr-CH"/>
          </w:rPr>
          <w:t>Introduction</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_Toc8048265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3</w:t>
        </w:r>
        <w:r w:rsidR="00BF7051" w:rsidRPr="00BF7051">
          <w:rPr>
            <w:noProof/>
            <w:webHidden/>
            <w:sz w:val="24"/>
            <w:szCs w:val="24"/>
          </w:rPr>
          <w:fldChar w:fldCharType="end"/>
        </w:r>
      </w:hyperlink>
    </w:p>
    <w:p w14:paraId="7852836C" w14:textId="4935F904" w:rsidR="00BF7051" w:rsidRPr="005F115F" w:rsidRDefault="00DC2679">
      <w:pPr>
        <w:pStyle w:val="Verzeichnis1"/>
        <w:tabs>
          <w:tab w:val="left" w:pos="480"/>
          <w:tab w:val="right" w:leader="dot" w:pos="9338"/>
        </w:tabs>
        <w:rPr>
          <w:noProof/>
          <w:sz w:val="24"/>
          <w:szCs w:val="24"/>
        </w:rPr>
      </w:pPr>
      <w:hyperlink w:anchor="_Toc8048266" w:history="1">
        <w:r w:rsidR="00BF7051" w:rsidRPr="00BF7051">
          <w:rPr>
            <w:rStyle w:val="Hyperlink"/>
            <w:noProof/>
            <w:sz w:val="24"/>
            <w:szCs w:val="24"/>
            <w:lang w:val="fr-CH"/>
          </w:rPr>
          <w:t>2.</w:t>
        </w:r>
        <w:r w:rsidR="00BF7051" w:rsidRPr="005F115F">
          <w:rPr>
            <w:noProof/>
            <w:sz w:val="24"/>
            <w:szCs w:val="24"/>
          </w:rPr>
          <w:tab/>
        </w:r>
        <w:r w:rsidR="00BF7051" w:rsidRPr="00BF7051">
          <w:rPr>
            <w:rStyle w:val="Hyperlink"/>
            <w:noProof/>
            <w:sz w:val="24"/>
            <w:szCs w:val="24"/>
            <w:lang w:val="fr-CH"/>
          </w:rPr>
          <w:t>But</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_Toc8048266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3</w:t>
        </w:r>
        <w:r w:rsidR="00BF7051" w:rsidRPr="00BF7051">
          <w:rPr>
            <w:noProof/>
            <w:webHidden/>
            <w:sz w:val="24"/>
            <w:szCs w:val="24"/>
          </w:rPr>
          <w:fldChar w:fldCharType="end"/>
        </w:r>
      </w:hyperlink>
    </w:p>
    <w:p w14:paraId="1088C8B0" w14:textId="0C6FE953" w:rsidR="00BF7051" w:rsidRPr="005F115F" w:rsidRDefault="00DC2679">
      <w:pPr>
        <w:pStyle w:val="Verzeichnis1"/>
        <w:tabs>
          <w:tab w:val="left" w:pos="480"/>
          <w:tab w:val="right" w:leader="dot" w:pos="9338"/>
        </w:tabs>
        <w:rPr>
          <w:noProof/>
          <w:sz w:val="24"/>
          <w:szCs w:val="24"/>
        </w:rPr>
      </w:pPr>
      <w:hyperlink w:anchor="_Toc8048267" w:history="1">
        <w:r w:rsidR="00BF7051" w:rsidRPr="00BF7051">
          <w:rPr>
            <w:rStyle w:val="Hyperlink"/>
            <w:noProof/>
            <w:sz w:val="24"/>
            <w:szCs w:val="24"/>
            <w:lang w:val="fr-CH"/>
          </w:rPr>
          <w:t>3.</w:t>
        </w:r>
        <w:r w:rsidR="00BF7051" w:rsidRPr="005F115F">
          <w:rPr>
            <w:noProof/>
            <w:sz w:val="24"/>
            <w:szCs w:val="24"/>
          </w:rPr>
          <w:tab/>
        </w:r>
        <w:r w:rsidR="00BF7051" w:rsidRPr="00BF7051">
          <w:rPr>
            <w:rStyle w:val="Hyperlink"/>
            <w:noProof/>
            <w:sz w:val="24"/>
            <w:szCs w:val="24"/>
            <w:lang w:val="fr-CH"/>
          </w:rPr>
          <w:t>Documents de base</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_Toc8048267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4</w:t>
        </w:r>
        <w:r w:rsidR="00BF7051" w:rsidRPr="00BF7051">
          <w:rPr>
            <w:noProof/>
            <w:webHidden/>
            <w:sz w:val="24"/>
            <w:szCs w:val="24"/>
          </w:rPr>
          <w:fldChar w:fldCharType="end"/>
        </w:r>
      </w:hyperlink>
    </w:p>
    <w:p w14:paraId="6A87C48D" w14:textId="6A6102E1" w:rsidR="00BF7051" w:rsidRPr="005F115F" w:rsidRDefault="00DC2679">
      <w:pPr>
        <w:pStyle w:val="Verzeichnis1"/>
        <w:tabs>
          <w:tab w:val="left" w:pos="480"/>
          <w:tab w:val="right" w:leader="dot" w:pos="9338"/>
        </w:tabs>
        <w:rPr>
          <w:noProof/>
          <w:sz w:val="24"/>
          <w:szCs w:val="24"/>
        </w:rPr>
      </w:pPr>
      <w:hyperlink w:anchor="_Toc8048268" w:history="1">
        <w:r w:rsidR="00BF7051" w:rsidRPr="00BF7051">
          <w:rPr>
            <w:rStyle w:val="Hyperlink"/>
            <w:noProof/>
            <w:sz w:val="24"/>
            <w:szCs w:val="24"/>
            <w:lang w:val="fr-CH"/>
          </w:rPr>
          <w:t>4.</w:t>
        </w:r>
        <w:r w:rsidR="00BF7051" w:rsidRPr="005F115F">
          <w:rPr>
            <w:noProof/>
            <w:sz w:val="24"/>
            <w:szCs w:val="24"/>
          </w:rPr>
          <w:tab/>
        </w:r>
        <w:r w:rsidR="00BF7051" w:rsidRPr="00BF7051">
          <w:rPr>
            <w:rStyle w:val="Hyperlink"/>
            <w:noProof/>
            <w:sz w:val="24"/>
            <w:szCs w:val="24"/>
            <w:lang w:val="fr-CH"/>
          </w:rPr>
          <w:t>Conditions d’admission à l’examen professionnel</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_Toc8048268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4</w:t>
        </w:r>
        <w:r w:rsidR="00BF7051" w:rsidRPr="00BF7051">
          <w:rPr>
            <w:noProof/>
            <w:webHidden/>
            <w:sz w:val="24"/>
            <w:szCs w:val="24"/>
          </w:rPr>
          <w:fldChar w:fldCharType="end"/>
        </w:r>
      </w:hyperlink>
    </w:p>
    <w:p w14:paraId="758C5366" w14:textId="0AF8533F" w:rsidR="00BF7051" w:rsidRPr="005F115F" w:rsidRDefault="00DC2679">
      <w:pPr>
        <w:pStyle w:val="Verzeichnis1"/>
        <w:tabs>
          <w:tab w:val="left" w:pos="480"/>
          <w:tab w:val="right" w:leader="dot" w:pos="9338"/>
        </w:tabs>
        <w:rPr>
          <w:noProof/>
          <w:sz w:val="24"/>
          <w:szCs w:val="24"/>
        </w:rPr>
      </w:pPr>
      <w:hyperlink w:anchor="_Toc8048269" w:history="1">
        <w:r w:rsidR="00BF7051" w:rsidRPr="00BF7051">
          <w:rPr>
            <w:rStyle w:val="Hyperlink"/>
            <w:noProof/>
            <w:sz w:val="24"/>
            <w:szCs w:val="24"/>
            <w:lang w:val="fr-CH"/>
          </w:rPr>
          <w:t>5.</w:t>
        </w:r>
        <w:r w:rsidR="00BF7051" w:rsidRPr="005F115F">
          <w:rPr>
            <w:noProof/>
            <w:sz w:val="24"/>
            <w:szCs w:val="24"/>
          </w:rPr>
          <w:tab/>
        </w:r>
        <w:r w:rsidR="00BF7051" w:rsidRPr="00BF7051">
          <w:rPr>
            <w:rStyle w:val="Hyperlink"/>
            <w:noProof/>
            <w:sz w:val="24"/>
            <w:szCs w:val="24"/>
            <w:lang w:val="fr-CH"/>
          </w:rPr>
          <w:t>Combler des lacunes</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_Toc8048269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5</w:t>
        </w:r>
        <w:r w:rsidR="00BF7051" w:rsidRPr="00BF7051">
          <w:rPr>
            <w:noProof/>
            <w:webHidden/>
            <w:sz w:val="24"/>
            <w:szCs w:val="24"/>
          </w:rPr>
          <w:fldChar w:fldCharType="end"/>
        </w:r>
      </w:hyperlink>
    </w:p>
    <w:p w14:paraId="23686BC3" w14:textId="1B5EF938" w:rsidR="00BF7051" w:rsidRPr="005F115F" w:rsidRDefault="00DC2679">
      <w:pPr>
        <w:pStyle w:val="Verzeichnis1"/>
        <w:tabs>
          <w:tab w:val="left" w:pos="480"/>
          <w:tab w:val="right" w:leader="dot" w:pos="9338"/>
        </w:tabs>
        <w:rPr>
          <w:noProof/>
          <w:sz w:val="24"/>
          <w:szCs w:val="24"/>
        </w:rPr>
      </w:pPr>
      <w:hyperlink w:anchor="_Toc8048270" w:history="1">
        <w:r w:rsidR="00BF7051" w:rsidRPr="00BF7051">
          <w:rPr>
            <w:rStyle w:val="Hyperlink"/>
            <w:noProof/>
            <w:sz w:val="24"/>
            <w:szCs w:val="24"/>
            <w:lang w:val="fr-CH"/>
          </w:rPr>
          <w:t>6.</w:t>
        </w:r>
        <w:r w:rsidR="00BF7051" w:rsidRPr="005F115F">
          <w:rPr>
            <w:noProof/>
            <w:sz w:val="24"/>
            <w:szCs w:val="24"/>
          </w:rPr>
          <w:tab/>
        </w:r>
        <w:r w:rsidR="00BF7051" w:rsidRPr="00BF7051">
          <w:rPr>
            <w:rStyle w:val="Hyperlink"/>
            <w:noProof/>
            <w:sz w:val="24"/>
            <w:szCs w:val="24"/>
            <w:lang w:val="fr-CH"/>
          </w:rPr>
          <w:t>Instructions concernant le dossier „Preuves de compétences“ pour l’admission à l’examen professionnel fédéral</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_Toc8048270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5</w:t>
        </w:r>
        <w:r w:rsidR="00BF7051" w:rsidRPr="00BF7051">
          <w:rPr>
            <w:noProof/>
            <w:webHidden/>
            <w:sz w:val="24"/>
            <w:szCs w:val="24"/>
          </w:rPr>
          <w:fldChar w:fldCharType="end"/>
        </w:r>
      </w:hyperlink>
    </w:p>
    <w:p w14:paraId="77FAED7B" w14:textId="7583A783" w:rsidR="00BF7051" w:rsidRPr="005F115F" w:rsidRDefault="00DC2679">
      <w:pPr>
        <w:pStyle w:val="Verzeichnis1"/>
        <w:tabs>
          <w:tab w:val="left" w:pos="480"/>
          <w:tab w:val="right" w:leader="dot" w:pos="9338"/>
        </w:tabs>
        <w:rPr>
          <w:noProof/>
          <w:sz w:val="24"/>
          <w:szCs w:val="24"/>
        </w:rPr>
      </w:pPr>
      <w:hyperlink w:anchor="_Toc8048271" w:history="1">
        <w:r w:rsidR="00BF7051" w:rsidRPr="00BF7051">
          <w:rPr>
            <w:rStyle w:val="Hyperlink"/>
            <w:noProof/>
            <w:sz w:val="24"/>
            <w:szCs w:val="24"/>
            <w:lang w:val="fr-CH"/>
          </w:rPr>
          <w:t>7.</w:t>
        </w:r>
        <w:r w:rsidR="00BF7051" w:rsidRPr="005F115F">
          <w:rPr>
            <w:noProof/>
            <w:sz w:val="24"/>
            <w:szCs w:val="24"/>
          </w:rPr>
          <w:tab/>
        </w:r>
        <w:r w:rsidR="00BF7051" w:rsidRPr="00BF7051">
          <w:rPr>
            <w:rStyle w:val="Hyperlink"/>
            <w:noProof/>
            <w:sz w:val="24"/>
            <w:szCs w:val="24"/>
            <w:lang w:val="fr-CH"/>
          </w:rPr>
          <w:t>Dossier « Preuves de compétences »</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_Toc8048271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6</w:t>
        </w:r>
        <w:r w:rsidR="00BF7051" w:rsidRPr="00BF7051">
          <w:rPr>
            <w:noProof/>
            <w:webHidden/>
            <w:sz w:val="24"/>
            <w:szCs w:val="24"/>
          </w:rPr>
          <w:fldChar w:fldCharType="end"/>
        </w:r>
      </w:hyperlink>
    </w:p>
    <w:p w14:paraId="7075791F" w14:textId="596D4958" w:rsidR="00BF7051" w:rsidRPr="005F115F" w:rsidRDefault="00DC2679">
      <w:pPr>
        <w:pStyle w:val="Verzeichnis1"/>
        <w:tabs>
          <w:tab w:val="left" w:pos="480"/>
          <w:tab w:val="right" w:leader="dot" w:pos="9338"/>
        </w:tabs>
        <w:rPr>
          <w:noProof/>
          <w:sz w:val="24"/>
          <w:szCs w:val="24"/>
        </w:rPr>
      </w:pPr>
      <w:hyperlink w:anchor="_Toc8048272" w:history="1">
        <w:r w:rsidR="00BF7051" w:rsidRPr="00BF7051">
          <w:rPr>
            <w:rStyle w:val="Hyperlink"/>
            <w:noProof/>
            <w:sz w:val="24"/>
            <w:szCs w:val="24"/>
            <w:lang w:val="fr-CH"/>
          </w:rPr>
          <w:t>9.</w:t>
        </w:r>
        <w:r w:rsidR="00BF7051" w:rsidRPr="005F115F">
          <w:rPr>
            <w:noProof/>
            <w:sz w:val="24"/>
            <w:szCs w:val="24"/>
          </w:rPr>
          <w:tab/>
        </w:r>
        <w:r w:rsidR="00BF7051" w:rsidRPr="00BF7051">
          <w:rPr>
            <w:rStyle w:val="Hyperlink"/>
            <w:noProof/>
            <w:sz w:val="24"/>
            <w:szCs w:val="24"/>
            <w:lang w:val="fr-CH"/>
          </w:rPr>
          <w:t>Aperçu des processus de travail</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_Toc8048272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9</w:t>
        </w:r>
        <w:r w:rsidR="00BF7051" w:rsidRPr="00BF7051">
          <w:rPr>
            <w:noProof/>
            <w:webHidden/>
            <w:sz w:val="24"/>
            <w:szCs w:val="24"/>
          </w:rPr>
          <w:fldChar w:fldCharType="end"/>
        </w:r>
      </w:hyperlink>
    </w:p>
    <w:p w14:paraId="65B49AC3" w14:textId="2D2ED26F" w:rsidR="00BF7051" w:rsidRPr="005F115F" w:rsidRDefault="00DC2679">
      <w:pPr>
        <w:pStyle w:val="Verzeichnis1"/>
        <w:tabs>
          <w:tab w:val="left" w:pos="720"/>
          <w:tab w:val="right" w:leader="dot" w:pos="9338"/>
        </w:tabs>
        <w:rPr>
          <w:noProof/>
          <w:sz w:val="24"/>
          <w:szCs w:val="24"/>
        </w:rPr>
      </w:pPr>
      <w:hyperlink w:anchor="_Toc8048273" w:history="1">
        <w:r w:rsidR="00BF7051" w:rsidRPr="00BF7051">
          <w:rPr>
            <w:rStyle w:val="Hyperlink"/>
            <w:noProof/>
            <w:sz w:val="24"/>
            <w:szCs w:val="24"/>
            <w:lang w:val="fr-CH"/>
          </w:rPr>
          <w:t>10.</w:t>
        </w:r>
        <w:r w:rsidR="00BF7051" w:rsidRPr="005F115F">
          <w:rPr>
            <w:noProof/>
            <w:sz w:val="24"/>
            <w:szCs w:val="24"/>
          </w:rPr>
          <w:tab/>
        </w:r>
        <w:r w:rsidR="00BF7051" w:rsidRPr="00BF7051">
          <w:rPr>
            <w:rStyle w:val="Hyperlink"/>
            <w:noProof/>
            <w:sz w:val="24"/>
            <w:szCs w:val="24"/>
            <w:lang w:val="fr-CH"/>
          </w:rPr>
          <w:t>Check-list</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_Toc8048273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12</w:t>
        </w:r>
        <w:r w:rsidR="00BF7051" w:rsidRPr="00BF7051">
          <w:rPr>
            <w:noProof/>
            <w:webHidden/>
            <w:sz w:val="24"/>
            <w:szCs w:val="24"/>
          </w:rPr>
          <w:fldChar w:fldCharType="end"/>
        </w:r>
      </w:hyperlink>
    </w:p>
    <w:p w14:paraId="5CA21875" w14:textId="77777777" w:rsidR="009C424F" w:rsidRPr="00BF7051" w:rsidRDefault="00BF7051" w:rsidP="00BF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fr-CH"/>
        </w:rPr>
      </w:pPr>
      <w:r w:rsidRPr="00BF7051">
        <w:rPr>
          <w:sz w:val="24"/>
          <w:szCs w:val="24"/>
          <w:lang w:val="fr-CH"/>
        </w:rPr>
        <w:fldChar w:fldCharType="end"/>
      </w:r>
    </w:p>
    <w:p w14:paraId="519136BD" w14:textId="77777777" w:rsidR="009C424F" w:rsidRPr="00762692" w:rsidRDefault="00BF7051" w:rsidP="009C424F">
      <w:pPr>
        <w:rPr>
          <w:lang w:val="fr-CH"/>
        </w:rPr>
      </w:pPr>
      <w:r>
        <w:rPr>
          <w:lang w:val="fr-CH"/>
        </w:rPr>
        <w:br w:type="page"/>
      </w:r>
    </w:p>
    <w:p w14:paraId="4AEDE2A0"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p>
    <w:p w14:paraId="231BF888"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3" w:name="_TOC1190"/>
      <w:bookmarkStart w:id="4" w:name="_TOC1228"/>
      <w:bookmarkStart w:id="5" w:name="TOC350333778"/>
      <w:bookmarkStart w:id="6" w:name="_Toc8048265"/>
      <w:bookmarkEnd w:id="3"/>
      <w:bookmarkEnd w:id="4"/>
      <w:bookmarkEnd w:id="5"/>
      <w:r w:rsidRPr="00762692">
        <w:rPr>
          <w:rFonts w:ascii="Calibri" w:hAnsi="Calibri"/>
          <w:b/>
          <w:sz w:val="28"/>
          <w:szCs w:val="28"/>
          <w:lang w:val="fr-CH"/>
        </w:rPr>
        <w:t>Introduction</w:t>
      </w:r>
      <w:bookmarkEnd w:id="6"/>
    </w:p>
    <w:p w14:paraId="031A3C2C" w14:textId="77777777" w:rsidR="008864F2" w:rsidRPr="00762692" w:rsidRDefault="008864F2" w:rsidP="00886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 dossier „Preuves de compétences“ est à considérer en tant que portfolio individuel. Sa structure et son organisation sont basées sur le modèle CH-Q concernant la gestion personnelle durable des compétences de l’association CH-Q. D’une manière générale, il soutient la planification et l’organisation de la carrière professionnelle axées sur les ressources et développe ainsi la flexibilité professionnelle.</w:t>
      </w:r>
    </w:p>
    <w:p w14:paraId="20831165" w14:textId="77777777" w:rsidR="008864F2" w:rsidRPr="00762692" w:rsidRDefault="008864F2" w:rsidP="00886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 dossier „Preuves de compétences“ est basé sur l’autoévaluation. Le processus de l’auto-évaluation permet à une personne de se rendre compte de ses propres points forts (et faibles) et de se faire une idée des compétences acquises. Le portfolio documente les résultats du processus d’auto-évaluation.</w:t>
      </w:r>
    </w:p>
    <w:p w14:paraId="5F3F0604"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 dossier „Preuves de compétences“ s’adresse aux personnes qui souhaitent passer l’examen professionnel de Masseuse médicale / Masseur médical et qui désirent obtenir l’admission par la preuve des compétences. Elles disposent d’expériences professionnelles et d’engagements dans le domaine de la santé et peuvent attester des formations continues relatives à leur travail.</w:t>
      </w:r>
    </w:p>
    <w:p w14:paraId="0FD6AC63"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7" w:name="_TOC2328"/>
      <w:bookmarkStart w:id="8" w:name="_Toc8048266"/>
      <w:bookmarkEnd w:id="7"/>
      <w:r w:rsidRPr="00762692">
        <w:rPr>
          <w:rFonts w:ascii="Calibri" w:hAnsi="Calibri"/>
          <w:b/>
          <w:sz w:val="28"/>
          <w:szCs w:val="28"/>
          <w:lang w:val="fr-CH"/>
        </w:rPr>
        <w:t>But</w:t>
      </w:r>
      <w:bookmarkEnd w:id="8"/>
    </w:p>
    <w:p w14:paraId="399FF8C7"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À l’aide du dossier „Preuves de compétences“, la candidate / le candidat prouve l’acquisition des compétences requises pour l’examen professionnel fédéral de Masseuse médicale / Masseur médical. Dans ce contexte, la personne s’appuie sur les expériences acquises dans le cadre de ses activités dans le domaine de la santé et durant les stages de la formation clinique. </w:t>
      </w:r>
    </w:p>
    <w:p w14:paraId="4917C794" w14:textId="77777777" w:rsidR="008864F2" w:rsidRPr="00762692" w:rsidRDefault="00776103">
      <w:pPr>
        <w:tabs>
          <w:tab w:val="right" w:pos="9022"/>
          <w:tab w:val="left" w:pos="9204"/>
        </w:tabs>
        <w:rPr>
          <w:lang w:val="fr-CH"/>
        </w:rPr>
      </w:pPr>
      <w:r w:rsidRPr="00762692">
        <w:rPr>
          <w:lang w:val="fr-CH"/>
        </w:rPr>
        <w:t xml:space="preserve">La personne saisit ses connaissances, ses aptitudes et ses compétences et détermine si celles-ci correspondent au profil professionnel de Masseuse médicale / Masseur médical et si elles sont pertinentes. </w:t>
      </w:r>
    </w:p>
    <w:p w14:paraId="30505813" w14:textId="77777777" w:rsidR="00776103" w:rsidRPr="00762692" w:rsidRDefault="00776103">
      <w:pPr>
        <w:tabs>
          <w:tab w:val="right" w:pos="9022"/>
          <w:tab w:val="left" w:pos="9204"/>
        </w:tabs>
        <w:rPr>
          <w:lang w:val="fr-CH"/>
        </w:rPr>
      </w:pPr>
      <w:r w:rsidRPr="00762692">
        <w:rPr>
          <w:lang w:val="fr-CH"/>
        </w:rPr>
        <w:t xml:space="preserve">Les compétences définies par l’organe responsable de l’examen professionnel, l’Organisation du monde du travail des masseurs médicaux (OdA MM) et figurant dans les directives (chiffre 5) concernant le règlement d’examen professionnel et dans le profil professionnel forment la base de l’auto-évaluation. </w:t>
      </w:r>
    </w:p>
    <w:p w14:paraId="154FAC8B"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La Commission d’assurance qualité de </w:t>
      </w:r>
      <w:proofErr w:type="spellStart"/>
      <w:r w:rsidRPr="00762692">
        <w:rPr>
          <w:lang w:val="fr-CH"/>
        </w:rPr>
        <w:t>l’OdA</w:t>
      </w:r>
      <w:proofErr w:type="spellEnd"/>
      <w:r w:rsidRPr="00762692">
        <w:rPr>
          <w:lang w:val="fr-CH"/>
        </w:rPr>
        <w:t xml:space="preserve"> MM (Commission AQ) examine le dossier. Elle détermine si les preuves présentées sont pertinentes, fiables et probantes (évaluation du contenu du dossier de validation et de la plausibilité de l’auto-évaluation, etc.) afin que l’équivalence des validations des modules puisse être confirmée ou qu’une formation complémentaire puisse être recommandée. </w:t>
      </w:r>
    </w:p>
    <w:p w14:paraId="2C9B0998"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52CBCF6E"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6FE1862D"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39E556AC"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2E3AD4BC" w14:textId="77777777" w:rsidR="008864F2" w:rsidRPr="00762692" w:rsidRDefault="00AA69E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9" w:name="_TOC3931"/>
      <w:bookmarkStart w:id="10" w:name="TOC350333780"/>
      <w:bookmarkStart w:id="11" w:name="_Toc8048267"/>
      <w:bookmarkEnd w:id="9"/>
      <w:bookmarkEnd w:id="10"/>
      <w:r w:rsidRPr="00762692">
        <w:rPr>
          <w:rFonts w:ascii="Calibri" w:hAnsi="Calibri"/>
          <w:b/>
          <w:sz w:val="28"/>
          <w:szCs w:val="28"/>
          <w:lang w:val="fr-CH"/>
        </w:rPr>
        <w:lastRenderedPageBreak/>
        <w:t>Documents de base</w:t>
      </w:r>
      <w:bookmarkEnd w:id="11"/>
    </w:p>
    <w:p w14:paraId="21FFF861" w14:textId="77777777" w:rsidR="0059569C" w:rsidRPr="00762692" w:rsidRDefault="00736B15" w:rsidP="0059569C">
      <w:pPr>
        <w:rPr>
          <w:lang w:val="fr-CH"/>
        </w:rPr>
      </w:pPr>
      <w:r w:rsidRPr="00762692">
        <w:rPr>
          <w:lang w:val="fr-CH"/>
        </w:rPr>
        <w:t xml:space="preserve">Tous les documents officiels valables sont publiés sur le site web de </w:t>
      </w:r>
      <w:proofErr w:type="gramStart"/>
      <w:r w:rsidRPr="00762692">
        <w:rPr>
          <w:lang w:val="fr-CH"/>
        </w:rPr>
        <w:t>l’OdAmm</w:t>
      </w:r>
      <w:r w:rsidR="0059569C" w:rsidRPr="00762692">
        <w:rPr>
          <w:lang w:val="fr-CH"/>
        </w:rPr>
        <w:t>:</w:t>
      </w:r>
      <w:proofErr w:type="gramEnd"/>
    </w:p>
    <w:p w14:paraId="73E87109" w14:textId="77777777" w:rsidR="0059569C" w:rsidRPr="00762692" w:rsidRDefault="00DC2679" w:rsidP="0059569C">
      <w:pPr>
        <w:rPr>
          <w:lang w:val="fr-CH"/>
        </w:rPr>
      </w:pPr>
      <w:hyperlink r:id="rId14" w:history="1">
        <w:r w:rsidR="0059569C" w:rsidRPr="00762692">
          <w:rPr>
            <w:rStyle w:val="Hyperlink"/>
            <w:lang w:val="fr-CH"/>
          </w:rPr>
          <w:t>www.oda-mm.ch</w:t>
        </w:r>
      </w:hyperlink>
    </w:p>
    <w:p w14:paraId="37455145" w14:textId="77777777" w:rsidR="0059569C" w:rsidRPr="00762692" w:rsidRDefault="0059569C" w:rsidP="0059569C">
      <w:pPr>
        <w:rPr>
          <w:lang w:val="fr-CH"/>
        </w:rPr>
      </w:pPr>
    </w:p>
    <w:p w14:paraId="794B863A" w14:textId="77777777" w:rsidR="0059569C" w:rsidRPr="00762692" w:rsidRDefault="00736B15" w:rsidP="0059569C">
      <w:pPr>
        <w:rPr>
          <w:lang w:val="fr-CH"/>
        </w:rPr>
      </w:pPr>
      <w:r w:rsidRPr="00762692">
        <w:rPr>
          <w:lang w:val="fr-CH"/>
        </w:rPr>
        <w:t>Pour l’élaboration du</w:t>
      </w:r>
      <w:proofErr w:type="gramStart"/>
      <w:r w:rsidR="0059569C" w:rsidRPr="00762692">
        <w:rPr>
          <w:lang w:val="fr-CH"/>
        </w:rPr>
        <w:t xml:space="preserve"> «</w:t>
      </w:r>
      <w:r w:rsidRPr="00762692">
        <w:rPr>
          <w:lang w:val="fr-CH"/>
        </w:rPr>
        <w:t>Dossier</w:t>
      </w:r>
      <w:proofErr w:type="gramEnd"/>
      <w:r w:rsidRPr="00762692">
        <w:rPr>
          <w:lang w:val="fr-CH"/>
        </w:rPr>
        <w:t xml:space="preserve"> personnel</w:t>
      </w:r>
      <w:r w:rsidR="0059569C" w:rsidRPr="00762692">
        <w:rPr>
          <w:lang w:val="fr-CH"/>
        </w:rPr>
        <w:t>»</w:t>
      </w:r>
      <w:r w:rsidR="00522E30" w:rsidRPr="00762692">
        <w:rPr>
          <w:lang w:val="fr-CH"/>
        </w:rPr>
        <w:t>,</w:t>
      </w:r>
      <w:r w:rsidR="0059569C" w:rsidRPr="00762692">
        <w:rPr>
          <w:lang w:val="fr-CH"/>
        </w:rPr>
        <w:t xml:space="preserve"> </w:t>
      </w:r>
      <w:r w:rsidR="00522E30" w:rsidRPr="00762692">
        <w:rPr>
          <w:lang w:val="fr-CH"/>
        </w:rPr>
        <w:t xml:space="preserve">veuillez </w:t>
      </w:r>
      <w:proofErr w:type="spellStart"/>
      <w:r w:rsidR="00522E30" w:rsidRPr="00762692">
        <w:rPr>
          <w:lang w:val="fr-CH"/>
        </w:rPr>
        <w:t>svpl</w:t>
      </w:r>
      <w:proofErr w:type="spellEnd"/>
      <w:r w:rsidR="00522E30" w:rsidRPr="00762692">
        <w:rPr>
          <w:lang w:val="fr-CH"/>
        </w:rPr>
        <w:t xml:space="preserve">. </w:t>
      </w:r>
      <w:proofErr w:type="gramStart"/>
      <w:r w:rsidR="00522E30" w:rsidRPr="00762692">
        <w:rPr>
          <w:lang w:val="fr-CH"/>
        </w:rPr>
        <w:t>o</w:t>
      </w:r>
      <w:r w:rsidRPr="00762692">
        <w:rPr>
          <w:lang w:val="fr-CH"/>
        </w:rPr>
        <w:t>bserver</w:t>
      </w:r>
      <w:proofErr w:type="gramEnd"/>
      <w:r w:rsidRPr="00762692">
        <w:rPr>
          <w:lang w:val="fr-CH"/>
        </w:rPr>
        <w:t xml:space="preserve"> </w:t>
      </w:r>
      <w:r w:rsidR="0059569C" w:rsidRPr="00762692">
        <w:rPr>
          <w:lang w:val="fr-CH"/>
        </w:rPr>
        <w:t>:</w:t>
      </w:r>
    </w:p>
    <w:p w14:paraId="616947D2" w14:textId="77777777" w:rsidR="0059569C" w:rsidRPr="00762692" w:rsidRDefault="0059569C" w:rsidP="0059569C">
      <w:pPr>
        <w:rPr>
          <w:lang w:val="fr-CH"/>
        </w:rPr>
      </w:pPr>
    </w:p>
    <w:p w14:paraId="1EF51ABC" w14:textId="77777777" w:rsidR="0059569C" w:rsidRPr="00762692" w:rsidRDefault="00736B15" w:rsidP="0059569C">
      <w:pPr>
        <w:pStyle w:val="FarbigeListe-Akzent11"/>
        <w:numPr>
          <w:ilvl w:val="0"/>
          <w:numId w:val="7"/>
        </w:numPr>
        <w:rPr>
          <w:lang w:val="fr-CH"/>
        </w:rPr>
      </w:pPr>
      <w:r w:rsidRPr="00762692">
        <w:rPr>
          <w:lang w:val="fr-CH"/>
        </w:rPr>
        <w:t>Le règlement d’examen</w:t>
      </w:r>
    </w:p>
    <w:p w14:paraId="3C0F50CD" w14:textId="77777777" w:rsidR="0059569C" w:rsidRPr="00762692" w:rsidRDefault="00736B15" w:rsidP="0059569C">
      <w:pPr>
        <w:pStyle w:val="FarbigeListe-Akzent11"/>
        <w:numPr>
          <w:ilvl w:val="0"/>
          <w:numId w:val="7"/>
        </w:numPr>
        <w:rPr>
          <w:lang w:val="fr-CH"/>
        </w:rPr>
      </w:pPr>
      <w:r w:rsidRPr="00762692">
        <w:rPr>
          <w:lang w:val="fr-CH"/>
        </w:rPr>
        <w:t>Les directives de l’examen</w:t>
      </w:r>
    </w:p>
    <w:p w14:paraId="329B8C49" w14:textId="77777777" w:rsidR="0059569C" w:rsidRPr="00762692" w:rsidRDefault="00736B15" w:rsidP="0059569C">
      <w:pPr>
        <w:pStyle w:val="FarbigeListe-Akzent11"/>
        <w:numPr>
          <w:ilvl w:val="0"/>
          <w:numId w:val="7"/>
        </w:numPr>
        <w:rPr>
          <w:lang w:val="fr-CH"/>
        </w:rPr>
      </w:pPr>
      <w:r w:rsidRPr="00762692">
        <w:rPr>
          <w:lang w:val="fr-CH"/>
        </w:rPr>
        <w:t>Le profil professionnel</w:t>
      </w:r>
    </w:p>
    <w:p w14:paraId="14618EC2" w14:textId="77777777" w:rsidR="0059569C" w:rsidRPr="00762692" w:rsidRDefault="00736B15" w:rsidP="0059569C">
      <w:pPr>
        <w:pStyle w:val="FarbigeListe-Akzent11"/>
        <w:numPr>
          <w:ilvl w:val="0"/>
          <w:numId w:val="7"/>
        </w:numPr>
        <w:rPr>
          <w:lang w:val="fr-CH"/>
        </w:rPr>
      </w:pPr>
      <w:r w:rsidRPr="00762692">
        <w:rPr>
          <w:lang w:val="fr-CH"/>
        </w:rPr>
        <w:t>Les lignes directrices d’inscription (accès à l’examen)</w:t>
      </w:r>
      <w:r w:rsidR="0059569C" w:rsidRPr="00762692">
        <w:rPr>
          <w:lang w:val="fr-CH"/>
        </w:rPr>
        <w:t xml:space="preserve"> </w:t>
      </w:r>
    </w:p>
    <w:p w14:paraId="7DAE71D4" w14:textId="77777777" w:rsidR="0059569C" w:rsidRPr="00762692" w:rsidRDefault="0059569C" w:rsidP="0059569C">
      <w:pPr>
        <w:rPr>
          <w:highlight w:val="yellow"/>
          <w:lang w:val="fr-CH"/>
        </w:rPr>
      </w:pPr>
    </w:p>
    <w:p w14:paraId="2851CB8D" w14:textId="77777777" w:rsidR="0059569C" w:rsidRPr="00762692" w:rsidRDefault="0059569C" w:rsidP="0059569C">
      <w:pPr>
        <w:rPr>
          <w:highlight w:val="yellow"/>
          <w:lang w:val="fr-CH"/>
        </w:rPr>
      </w:pPr>
    </w:p>
    <w:p w14:paraId="64FAABAC"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12" w:name="_Toc8048268"/>
      <w:r w:rsidRPr="00762692">
        <w:rPr>
          <w:rFonts w:ascii="Calibri" w:hAnsi="Calibri"/>
          <w:b/>
          <w:sz w:val="28"/>
          <w:szCs w:val="28"/>
          <w:lang w:val="fr-CH"/>
        </w:rPr>
        <w:t>Conditions d’admission à l’examen professionnel</w:t>
      </w:r>
      <w:bookmarkEnd w:id="12"/>
    </w:p>
    <w:p w14:paraId="7F98E250" w14:textId="77777777" w:rsidR="00776103" w:rsidRPr="00762692" w:rsidRDefault="00776103" w:rsidP="00292583">
      <w:pPr>
        <w:pStyle w:val="berschrift21"/>
        <w:rPr>
          <w:rFonts w:ascii="Calibri" w:hAnsi="Calibri"/>
          <w:lang w:val="fr-CH"/>
        </w:rPr>
      </w:pPr>
      <w:bookmarkStart w:id="13" w:name="_TOC3979"/>
      <w:bookmarkStart w:id="14" w:name="TOC350333781"/>
      <w:bookmarkEnd w:id="13"/>
      <w:bookmarkEnd w:id="14"/>
      <w:r w:rsidRPr="00762692">
        <w:rPr>
          <w:rFonts w:ascii="Calibri" w:hAnsi="Calibri"/>
          <w:lang w:val="fr-CH"/>
        </w:rPr>
        <w:t xml:space="preserve">Conditions </w:t>
      </w:r>
      <w:proofErr w:type="gramStart"/>
      <w:r w:rsidRPr="00762692">
        <w:rPr>
          <w:rFonts w:ascii="Calibri" w:hAnsi="Calibri"/>
          <w:lang w:val="fr-CH"/>
        </w:rPr>
        <w:t>formelles:</w:t>
      </w:r>
      <w:proofErr w:type="gramEnd"/>
      <w:r w:rsidR="0059569C" w:rsidRPr="00762692">
        <w:rPr>
          <w:rStyle w:val="Funotenzeichen"/>
          <w:rFonts w:ascii="Calibri" w:hAnsi="Calibri"/>
          <w:b w:val="0"/>
          <w:lang w:val="fr-CH"/>
        </w:rPr>
        <w:footnoteReference w:id="1"/>
      </w:r>
    </w:p>
    <w:p w14:paraId="272F086E" w14:textId="77777777" w:rsidR="00776103" w:rsidRPr="00762692" w:rsidRDefault="00776103" w:rsidP="00762692">
      <w:pPr>
        <w:numPr>
          <w:ilvl w:val="0"/>
          <w:numId w:val="15"/>
        </w:numPr>
        <w:rPr>
          <w:lang w:val="fr-CH"/>
        </w:rPr>
      </w:pPr>
      <w:proofErr w:type="gramStart"/>
      <w:r w:rsidRPr="00762692">
        <w:rPr>
          <w:lang w:val="fr-CH"/>
        </w:rPr>
        <w:t>ont</w:t>
      </w:r>
      <w:proofErr w:type="gramEnd"/>
      <w:r w:rsidRPr="00762692">
        <w:rPr>
          <w:lang w:val="fr-CH"/>
        </w:rPr>
        <w:t xml:space="preserve"> terminé avec succès une formation professionnelle de base sanctionnée par un certificat fédéral de </w:t>
      </w:r>
      <w:r w:rsidR="00762692">
        <w:rPr>
          <w:lang w:val="fr-CH"/>
        </w:rPr>
        <w:t xml:space="preserve">   </w:t>
      </w:r>
      <w:r w:rsidRPr="00762692">
        <w:rPr>
          <w:lang w:val="fr-CH"/>
        </w:rPr>
        <w:t>capacité (CFC) ou un titre jugé équivalent</w:t>
      </w:r>
    </w:p>
    <w:p w14:paraId="5263370E" w14:textId="77777777" w:rsidR="00292583" w:rsidRPr="00762692" w:rsidRDefault="00736B15" w:rsidP="00762692">
      <w:pPr>
        <w:numPr>
          <w:ilvl w:val="0"/>
          <w:numId w:val="15"/>
        </w:numPr>
        <w:rPr>
          <w:lang w:val="fr-CH"/>
        </w:rPr>
      </w:pPr>
      <w:proofErr w:type="gramStart"/>
      <w:r w:rsidRPr="00762692">
        <w:rPr>
          <w:color w:val="000000"/>
          <w:lang w:val="fr-CH"/>
        </w:rPr>
        <w:t>autres</w:t>
      </w:r>
      <w:proofErr w:type="gramEnd"/>
      <w:r w:rsidRPr="00762692">
        <w:rPr>
          <w:color w:val="000000"/>
          <w:lang w:val="fr-CH"/>
        </w:rPr>
        <w:t xml:space="preserve"> qualifications</w:t>
      </w:r>
      <w:r w:rsidR="00292583" w:rsidRPr="00762692">
        <w:rPr>
          <w:color w:val="000000"/>
          <w:lang w:val="fr-CH"/>
        </w:rPr>
        <w:t xml:space="preserve">. </w:t>
      </w:r>
    </w:p>
    <w:p w14:paraId="4343FEC9" w14:textId="77777777" w:rsidR="00776103" w:rsidRPr="00762692" w:rsidRDefault="00776103" w:rsidP="00292583">
      <w:pPr>
        <w:pStyle w:val="berschrift21"/>
        <w:rPr>
          <w:rFonts w:ascii="Calibri" w:hAnsi="Calibri"/>
          <w:lang w:val="fr-CH"/>
        </w:rPr>
      </w:pPr>
      <w:bookmarkStart w:id="15" w:name="_TOC4523"/>
      <w:bookmarkStart w:id="16" w:name="TOC350333782"/>
      <w:bookmarkEnd w:id="15"/>
      <w:bookmarkEnd w:id="16"/>
      <w:r w:rsidRPr="00762692">
        <w:rPr>
          <w:rFonts w:ascii="Calibri" w:hAnsi="Calibri"/>
          <w:lang w:val="fr-CH"/>
        </w:rPr>
        <w:t>Conditions pratiques sans formation modulaire structurée :</w:t>
      </w:r>
    </w:p>
    <w:p w14:paraId="229231AC" w14:textId="77777777" w:rsidR="00776103" w:rsidRPr="00762692" w:rsidRDefault="00776103" w:rsidP="00E613ED">
      <w:pPr>
        <w:numPr>
          <w:ilvl w:val="0"/>
          <w:numId w:val="24"/>
        </w:numPr>
        <w:rPr>
          <w:lang w:val="fr-CH"/>
        </w:rPr>
      </w:pPr>
      <w:r w:rsidRPr="00762692">
        <w:rPr>
          <w:lang w:val="fr-CH"/>
        </w:rPr>
        <w:t>Justification d’une expérience professionnelle d’au moins un an selon la description dans les directives concernant le règlement d’examen de Masseuse médicale / Masseur médical</w:t>
      </w:r>
      <w:r w:rsidR="0059569C" w:rsidRPr="00762692">
        <w:rPr>
          <w:lang w:val="fr-CH"/>
        </w:rPr>
        <w:t>.</w:t>
      </w:r>
    </w:p>
    <w:p w14:paraId="5D88665B" w14:textId="77777777" w:rsidR="00776103" w:rsidRPr="00762692" w:rsidRDefault="00776103" w:rsidP="00E613ED">
      <w:pPr>
        <w:numPr>
          <w:ilvl w:val="0"/>
          <w:numId w:val="24"/>
        </w:numPr>
        <w:rPr>
          <w:lang w:val="fr-CH"/>
        </w:rPr>
      </w:pPr>
      <w:r w:rsidRPr="00762692">
        <w:rPr>
          <w:lang w:val="fr-CH"/>
        </w:rPr>
        <w:t>Justification de cours, de formations continues, etc., qui ont permis d’acquérir les compétences requises</w:t>
      </w:r>
    </w:p>
    <w:p w14:paraId="54CB86DA" w14:textId="77777777" w:rsidR="00776103" w:rsidRPr="00762692" w:rsidRDefault="00776103" w:rsidP="00E613ED">
      <w:pPr>
        <w:numPr>
          <w:ilvl w:val="0"/>
          <w:numId w:val="24"/>
        </w:numPr>
        <w:rPr>
          <w:lang w:val="fr-CH"/>
        </w:rPr>
      </w:pPr>
      <w:r w:rsidRPr="00762692">
        <w:rPr>
          <w:lang w:val="fr-CH"/>
        </w:rPr>
        <w:t>Preuve d’un stage effectué, respectivement d’une expérience dans l’exercice de la profession de Masseuse médicale / Masseur médical qui correspond au module 8 (stage clinique</w:t>
      </w:r>
      <w:r w:rsidR="0059569C" w:rsidRPr="00762692">
        <w:rPr>
          <w:lang w:val="fr-CH"/>
        </w:rPr>
        <w:t xml:space="preserve"> ; </w:t>
      </w:r>
      <w:r w:rsidR="00736B15" w:rsidRPr="00762692">
        <w:rPr>
          <w:lang w:val="fr-CH"/>
        </w:rPr>
        <w:t>(resp</w:t>
      </w:r>
      <w:r w:rsidR="0059569C" w:rsidRPr="00762692">
        <w:rPr>
          <w:lang w:val="fr-CH"/>
        </w:rPr>
        <w:t xml:space="preserve">. </w:t>
      </w:r>
      <w:r w:rsidR="00736B15" w:rsidRPr="00762692">
        <w:rPr>
          <w:lang w:val="fr-CH"/>
        </w:rPr>
        <w:t>Directives du règlement d’examen</w:t>
      </w:r>
      <w:r w:rsidRPr="00762692">
        <w:rPr>
          <w:lang w:val="fr-CH"/>
        </w:rPr>
        <w:t>).</w:t>
      </w:r>
    </w:p>
    <w:p w14:paraId="1F013236"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bookmarkStart w:id="17" w:name="TOC254957836"/>
      <w:bookmarkEnd w:id="17"/>
    </w:p>
    <w:p w14:paraId="0BF0135E"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bookmarkStart w:id="18" w:name="TOC77598113"/>
      <w:bookmarkEnd w:id="18"/>
    </w:p>
    <w:p w14:paraId="1423B725" w14:textId="77777777" w:rsidR="006A05F2" w:rsidRPr="00762692" w:rsidRDefault="006A05F2" w:rsidP="006A05F2">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19" w:name="_TOC5057"/>
      <w:bookmarkStart w:id="20" w:name="TOC350333784"/>
      <w:bookmarkStart w:id="21" w:name="_Toc8048269"/>
      <w:bookmarkEnd w:id="19"/>
      <w:bookmarkEnd w:id="20"/>
      <w:r w:rsidRPr="00762692">
        <w:rPr>
          <w:rFonts w:ascii="Calibri" w:hAnsi="Calibri"/>
          <w:b/>
          <w:sz w:val="28"/>
          <w:szCs w:val="28"/>
          <w:lang w:val="fr-CH"/>
        </w:rPr>
        <w:lastRenderedPageBreak/>
        <w:t>Combler des lacunes</w:t>
      </w:r>
      <w:bookmarkEnd w:id="21"/>
    </w:p>
    <w:p w14:paraId="3935D08C" w14:textId="77777777" w:rsidR="006A05F2" w:rsidRPr="00762692" w:rsidRDefault="006A05F2" w:rsidP="006A0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Différentes institutions proposent des cours préparatoires pour combler les lacunes. Certains contenus peuvent en outre être assimilés de manière autodidacte.</w:t>
      </w:r>
    </w:p>
    <w:p w14:paraId="608E56FC" w14:textId="77777777" w:rsidR="006A05F2" w:rsidRPr="00762692" w:rsidRDefault="006A05F2" w:rsidP="006A0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Dans ce cas, les candidates et candidats suivent seulement les cours dont ils ont besoin pour acquérir la qualification qui leur manque. Ils demandent au prestataire de formation de leur confirmer les contenus des cours par écrit. Lorsqu’il s’agit de contenus assimilés en autodidacte, la preuve est fournie avec des références bibliographiques. Il faut également préciser où et comment les contenus concernés ont été abordés.</w:t>
      </w:r>
    </w:p>
    <w:p w14:paraId="4FABF05D" w14:textId="77777777" w:rsidR="006A05F2" w:rsidRPr="00762692" w:rsidRDefault="006A05F2" w:rsidP="00292583">
      <w:pPr>
        <w:rPr>
          <w:highlight w:val="yellow"/>
          <w:lang w:val="fr-CH"/>
        </w:rPr>
      </w:pPr>
    </w:p>
    <w:p w14:paraId="1231126E" w14:textId="77777777" w:rsidR="006A05F2" w:rsidRPr="00762692" w:rsidRDefault="006A05F2" w:rsidP="00292583">
      <w:pPr>
        <w:rPr>
          <w:highlight w:val="yellow"/>
          <w:lang w:val="fr-CH"/>
        </w:rPr>
      </w:pPr>
    </w:p>
    <w:p w14:paraId="7F9CB5FD" w14:textId="77777777" w:rsidR="00776103" w:rsidRPr="00164FCC" w:rsidRDefault="00776103" w:rsidP="00164FCC">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Cs w:val="24"/>
          <w:lang w:val="fr-CH"/>
        </w:rPr>
      </w:pPr>
      <w:bookmarkStart w:id="22" w:name="_Toc8048270"/>
      <w:r w:rsidRPr="00762692">
        <w:rPr>
          <w:rFonts w:ascii="Calibri" w:hAnsi="Calibri"/>
          <w:b/>
          <w:sz w:val="28"/>
          <w:szCs w:val="28"/>
          <w:lang w:val="fr-CH"/>
        </w:rPr>
        <w:t xml:space="preserve">Instructions concernant le dossier „Preuves de compétences“ </w:t>
      </w:r>
      <w:r w:rsidRPr="00164FCC">
        <w:rPr>
          <w:rFonts w:ascii="Calibri" w:hAnsi="Calibri"/>
          <w:b/>
          <w:szCs w:val="24"/>
          <w:lang w:val="fr-CH"/>
        </w:rPr>
        <w:t>pour l’admission à l’examen professionnel fédéral</w:t>
      </w:r>
      <w:bookmarkEnd w:id="22"/>
      <w:r w:rsidRPr="00164FCC">
        <w:rPr>
          <w:rFonts w:ascii="Calibri" w:hAnsi="Calibri"/>
          <w:b/>
          <w:szCs w:val="24"/>
          <w:lang w:val="fr-CH"/>
        </w:rPr>
        <w:t xml:space="preserve"> </w:t>
      </w:r>
    </w:p>
    <w:p w14:paraId="39FE954F" w14:textId="77777777" w:rsidR="00C10249" w:rsidRPr="00762692" w:rsidRDefault="00776103" w:rsidP="001E5EE1">
      <w:pPr>
        <w:pStyle w:val="berschrift21"/>
        <w:rPr>
          <w:rFonts w:ascii="Calibri" w:hAnsi="Calibri"/>
          <w:lang w:val="fr-CH"/>
        </w:rPr>
      </w:pPr>
      <w:bookmarkStart w:id="23" w:name="_TOC5168"/>
      <w:bookmarkStart w:id="24" w:name="TOC350333785"/>
      <w:bookmarkEnd w:id="23"/>
      <w:bookmarkEnd w:id="24"/>
      <w:r w:rsidRPr="00762692">
        <w:rPr>
          <w:rFonts w:ascii="Calibri" w:hAnsi="Calibri"/>
          <w:lang w:val="fr-CH"/>
        </w:rPr>
        <w:t>De quoi s’agit-il ?</w:t>
      </w:r>
    </w:p>
    <w:p w14:paraId="76B2CED6" w14:textId="77777777" w:rsidR="00C10249" w:rsidRPr="00762692" w:rsidRDefault="001E5EE1" w:rsidP="00C10249">
      <w:pPr>
        <w:rPr>
          <w:b/>
          <w:sz w:val="24"/>
          <w:lang w:val="fr-CH"/>
        </w:rPr>
      </w:pPr>
      <w:r w:rsidRPr="00762692">
        <w:rPr>
          <w:rFonts w:cs="Calibri"/>
          <w:szCs w:val="22"/>
          <w:lang w:val="fr-CH"/>
        </w:rPr>
        <w:t>La procédure „sur-dossier“ a pour objectif de démontrer de façon concise et compréhensible que les compétences correspondantes au niveau de qualification professionnelle</w:t>
      </w:r>
      <w:r w:rsidR="00AA3635" w:rsidRPr="00762692">
        <w:rPr>
          <w:rFonts w:cs="Calibri"/>
          <w:szCs w:val="22"/>
          <w:lang w:val="fr-CH"/>
        </w:rPr>
        <w:t>, respectivement correspondant aux modules de compétences, ont été acquises par une autre formation et validées par des documents et qualifications significatives équivalentes</w:t>
      </w:r>
      <w:r w:rsidR="00C10249" w:rsidRPr="00762692">
        <w:rPr>
          <w:rFonts w:cs="Calibri"/>
          <w:szCs w:val="22"/>
          <w:lang w:val="fr-CH"/>
        </w:rPr>
        <w:t xml:space="preserve">. </w:t>
      </w:r>
    </w:p>
    <w:p w14:paraId="44B5F176" w14:textId="77777777" w:rsidR="00C10249" w:rsidRPr="00762692" w:rsidRDefault="00C10249" w:rsidP="00C10249">
      <w:pPr>
        <w:rPr>
          <w:b/>
          <w:lang w:val="fr-CH"/>
        </w:rPr>
      </w:pPr>
      <w:bookmarkStart w:id="25" w:name="_Toc3916722"/>
    </w:p>
    <w:p w14:paraId="12FD1050" w14:textId="77777777" w:rsidR="00C10249" w:rsidRPr="00762692" w:rsidRDefault="00AA3635" w:rsidP="00C10249">
      <w:pPr>
        <w:rPr>
          <w:b/>
          <w:sz w:val="24"/>
          <w:lang w:val="fr-CH"/>
        </w:rPr>
      </w:pPr>
      <w:r w:rsidRPr="00762692">
        <w:rPr>
          <w:b/>
          <w:sz w:val="24"/>
          <w:lang w:val="fr-CH"/>
        </w:rPr>
        <w:t>Compétences</w:t>
      </w:r>
      <w:r w:rsidR="00C10249" w:rsidRPr="00762692">
        <w:rPr>
          <w:b/>
          <w:sz w:val="24"/>
          <w:lang w:val="fr-CH"/>
        </w:rPr>
        <w:t xml:space="preserve"> </w:t>
      </w:r>
      <w:r w:rsidRPr="00762692">
        <w:rPr>
          <w:b/>
          <w:sz w:val="24"/>
          <w:lang w:val="fr-CH"/>
        </w:rPr>
        <w:t>et</w:t>
      </w:r>
      <w:r w:rsidR="00C10249" w:rsidRPr="00762692">
        <w:rPr>
          <w:b/>
          <w:sz w:val="24"/>
          <w:lang w:val="fr-CH"/>
        </w:rPr>
        <w:t xml:space="preserve"> </w:t>
      </w:r>
      <w:bookmarkEnd w:id="25"/>
      <w:r w:rsidRPr="00762692">
        <w:rPr>
          <w:b/>
          <w:sz w:val="24"/>
          <w:lang w:val="fr-CH"/>
        </w:rPr>
        <w:t>certificats de compétences</w:t>
      </w:r>
    </w:p>
    <w:p w14:paraId="11679BBE" w14:textId="77777777" w:rsidR="00C10249" w:rsidRPr="00762692" w:rsidRDefault="00AA3635" w:rsidP="00C10249">
      <w:pPr>
        <w:rPr>
          <w:lang w:val="fr-CH"/>
        </w:rPr>
      </w:pPr>
      <w:r w:rsidRPr="00762692">
        <w:rPr>
          <w:lang w:val="fr-CH"/>
        </w:rPr>
        <w:t>Les 4 processus de travail et le</w:t>
      </w:r>
      <w:r w:rsidR="006A6EF0" w:rsidRPr="00762692">
        <w:rPr>
          <w:lang w:val="fr-CH"/>
        </w:rPr>
        <w:t>s compétences y relatives attend</w:t>
      </w:r>
      <w:r w:rsidRPr="00762692">
        <w:rPr>
          <w:lang w:val="fr-CH"/>
        </w:rPr>
        <w:t>ues que le masseur médical doit maîtriser afin de remplir les exigences professionnelles sont détaillées selon le modèle IPRE dans les directives du règlement d’examen.</w:t>
      </w:r>
    </w:p>
    <w:p w14:paraId="4ECE70DC" w14:textId="77777777" w:rsidR="00C10249" w:rsidRPr="00762692" w:rsidRDefault="00C10249" w:rsidP="00C10249">
      <w:pPr>
        <w:rPr>
          <w:lang w:val="fr-CH"/>
        </w:rPr>
      </w:pPr>
    </w:p>
    <w:p w14:paraId="60CC8189" w14:textId="77777777" w:rsidR="00C10249" w:rsidRPr="00762692" w:rsidRDefault="00AA3635" w:rsidP="00C10249">
      <w:pPr>
        <w:rPr>
          <w:lang w:val="fr-CH"/>
        </w:rPr>
      </w:pPr>
      <w:r w:rsidRPr="00762692">
        <w:rPr>
          <w:lang w:val="fr-CH"/>
        </w:rPr>
        <w:t xml:space="preserve">Pour chaque </w:t>
      </w:r>
      <w:proofErr w:type="gramStart"/>
      <w:r w:rsidRPr="00762692">
        <w:rPr>
          <w:lang w:val="fr-CH"/>
        </w:rPr>
        <w:t>compétences</w:t>
      </w:r>
      <w:proofErr w:type="gramEnd"/>
      <w:r w:rsidRPr="00762692">
        <w:rPr>
          <w:lang w:val="fr-CH"/>
        </w:rPr>
        <w:t xml:space="preserve">, vous consignez vos connaissances et capacités actuelles et pertinentes en rapport avec le profil professionnel des Masseurs médicaux, ceci dans l’idée d’un bilan personnel. Ce procédé débouche sur votre profil personnel. </w:t>
      </w:r>
    </w:p>
    <w:p w14:paraId="209247E7" w14:textId="77777777" w:rsidR="00776103" w:rsidRPr="00762692" w:rsidRDefault="00776103" w:rsidP="006A05F2">
      <w:pPr>
        <w:pStyle w:val="berschrift21"/>
        <w:rPr>
          <w:rFonts w:ascii="Calibri" w:hAnsi="Calibri"/>
          <w:lang w:val="fr-CH"/>
        </w:rPr>
      </w:pPr>
      <w:bookmarkStart w:id="26" w:name="_TOC5439"/>
      <w:bookmarkStart w:id="27" w:name="TOC350333786"/>
      <w:bookmarkEnd w:id="26"/>
      <w:bookmarkEnd w:id="27"/>
      <w:r w:rsidRPr="00762692">
        <w:rPr>
          <w:rFonts w:ascii="Calibri" w:hAnsi="Calibri"/>
          <w:lang w:val="fr-CH"/>
        </w:rPr>
        <w:t>Objectif</w:t>
      </w:r>
    </w:p>
    <w:p w14:paraId="26DD284F"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Les éléments déterminants pour la preuve de vos compétences en rapport avec les 4 processus de travail (cf. directives chiffre 4) sont clairement illustrés. Vous disposez d’un profil probant et convaincant qui démontre vos points forts en tant que Masseuse médicale / Masseur médical.</w:t>
      </w:r>
    </w:p>
    <w:p w14:paraId="0D602BCE" w14:textId="77777777" w:rsidR="00776103" w:rsidRPr="00762692" w:rsidRDefault="00776103" w:rsidP="006A05F2">
      <w:pPr>
        <w:pStyle w:val="berschrift21"/>
        <w:rPr>
          <w:rFonts w:ascii="Calibri" w:hAnsi="Calibri"/>
          <w:lang w:val="fr-CH"/>
        </w:rPr>
      </w:pPr>
      <w:bookmarkStart w:id="28" w:name="_TOC5733"/>
      <w:bookmarkStart w:id="29" w:name="TOC350333787"/>
      <w:bookmarkEnd w:id="28"/>
      <w:bookmarkEnd w:id="29"/>
      <w:r w:rsidRPr="00762692">
        <w:rPr>
          <w:rFonts w:ascii="Calibri" w:hAnsi="Calibri"/>
          <w:lang w:val="fr-CH"/>
        </w:rPr>
        <w:lastRenderedPageBreak/>
        <w:t>Utilité</w:t>
      </w:r>
    </w:p>
    <w:p w14:paraId="3D7D2DCA"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Vous êtes en mesure de donner des renseignements de manière concluante et compréhensible sur l’état actuel de vos compétences, sur les activités (formation et profession) que vous avez exercées et sur votre propre appréciation de vos prestations.</w:t>
      </w:r>
    </w:p>
    <w:p w14:paraId="065281D1"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Les preuves formelles de vos prestations sont clairement spécifiées.</w:t>
      </w:r>
    </w:p>
    <w:p w14:paraId="264AE3D4"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Vous disposez de documents de preuve que vous pourrez utiliser de manière ciblée et efficace également pour d’autres étapes de votre carrière professionnelle.</w:t>
      </w:r>
    </w:p>
    <w:p w14:paraId="20C3F71A" w14:textId="1F1FABF3" w:rsidR="00E27460" w:rsidRDefault="00E27460" w:rsidP="00766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bookmarkStart w:id="30" w:name="_TOC6216"/>
      <w:bookmarkStart w:id="31" w:name="TOC350333788"/>
      <w:bookmarkEnd w:id="30"/>
      <w:bookmarkEnd w:id="31"/>
    </w:p>
    <w:p w14:paraId="1D1441B3" w14:textId="77777777" w:rsidR="00E27460" w:rsidRDefault="00E27460" w:rsidP="00766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4CD936AB" w14:textId="77777777" w:rsidR="00C10249" w:rsidRPr="00E613ED" w:rsidRDefault="00C10249">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32" w:name="_TOC6898"/>
      <w:bookmarkStart w:id="33" w:name="TOC350333791"/>
      <w:bookmarkStart w:id="34" w:name="TOC350333793"/>
      <w:bookmarkStart w:id="35" w:name="_Toc8048271"/>
      <w:bookmarkEnd w:id="32"/>
      <w:bookmarkEnd w:id="33"/>
      <w:bookmarkEnd w:id="34"/>
      <w:r w:rsidRPr="00E613ED">
        <w:rPr>
          <w:rFonts w:ascii="Calibri" w:hAnsi="Calibri"/>
          <w:b/>
          <w:sz w:val="28"/>
          <w:szCs w:val="28"/>
          <w:lang w:val="fr-CH"/>
        </w:rPr>
        <w:t>Dossier « </w:t>
      </w:r>
      <w:r w:rsidR="003F0317" w:rsidRPr="00E613ED">
        <w:rPr>
          <w:rFonts w:ascii="Calibri" w:hAnsi="Calibri"/>
          <w:b/>
          <w:sz w:val="28"/>
          <w:szCs w:val="28"/>
          <w:lang w:val="fr-CH"/>
        </w:rPr>
        <w:t>Preuves de compé</w:t>
      </w:r>
      <w:r w:rsidRPr="00E613ED">
        <w:rPr>
          <w:rFonts w:ascii="Calibri" w:hAnsi="Calibri"/>
          <w:b/>
          <w:sz w:val="28"/>
          <w:szCs w:val="28"/>
          <w:lang w:val="fr-CH"/>
        </w:rPr>
        <w:t>tences »</w:t>
      </w:r>
      <w:bookmarkEnd w:id="35"/>
      <w:r w:rsidRPr="00E613ED">
        <w:rPr>
          <w:rFonts w:ascii="Calibri" w:hAnsi="Calibri"/>
          <w:b/>
          <w:sz w:val="28"/>
          <w:szCs w:val="28"/>
          <w:lang w:val="fr-CH"/>
        </w:rPr>
        <w:t xml:space="preserve"> </w:t>
      </w:r>
    </w:p>
    <w:p w14:paraId="44131377" w14:textId="77777777" w:rsidR="00776103" w:rsidRPr="00762692" w:rsidRDefault="00776103" w:rsidP="00C10249">
      <w:pPr>
        <w:pStyle w:val="berschrift21"/>
        <w:rPr>
          <w:rFonts w:ascii="Calibri" w:hAnsi="Calibri"/>
          <w:lang w:val="fr-CH"/>
        </w:rPr>
      </w:pPr>
      <w:bookmarkStart w:id="36" w:name="_TOC6966"/>
      <w:bookmarkStart w:id="37" w:name="TOC350333794"/>
      <w:bookmarkEnd w:id="36"/>
      <w:bookmarkEnd w:id="37"/>
      <w:r w:rsidRPr="00762692">
        <w:rPr>
          <w:rFonts w:ascii="Calibri" w:hAnsi="Calibri"/>
          <w:lang w:val="fr-CH"/>
        </w:rPr>
        <w:t>Contenu du portfolio individuel</w:t>
      </w:r>
      <w:r w:rsidR="00C10249" w:rsidRPr="00762692">
        <w:rPr>
          <w:rFonts w:ascii="Calibri" w:hAnsi="Calibri"/>
          <w:lang w:val="fr-CH"/>
        </w:rPr>
        <w:t xml:space="preserve"> (fiches de travail 1 – 4)</w:t>
      </w:r>
    </w:p>
    <w:p w14:paraId="2ADE91CD"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Le portfolio individuel sert à saisir, évaluer et prouver les connaissances acquises qui se réfèrent au profil professionnel du Masseur médical. Le portfolio individuel englobe : </w:t>
      </w:r>
    </w:p>
    <w:p w14:paraId="378C2995"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Données personnelles, curriculum vitae (demande, fiches de travail 1 et 2)</w:t>
      </w:r>
    </w:p>
    <w:p w14:paraId="1724173E"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sz w:val="24"/>
          <w:lang w:val="fr-CH"/>
        </w:rPr>
      </w:pPr>
      <w:r w:rsidRPr="00762692">
        <w:rPr>
          <w:rFonts w:ascii="Calibri" w:hAnsi="Calibri"/>
          <w:lang w:val="fr-CH"/>
        </w:rPr>
        <w:t>Saisie des compétences, aptitudes et connaissances professionnelles (demande, fiche de travail 3, une fiche par compétence à prouver)</w:t>
      </w:r>
    </w:p>
    <w:p w14:paraId="5E9C5E64"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Preuve de l’engagement dans le domaine de la santé (équivalence du module 8, expérience dans l’exercice de la profession de Masseur médical (fiche de travail</w:t>
      </w:r>
      <w:r w:rsidRPr="00762692">
        <w:rPr>
          <w:rFonts w:ascii="Calibri" w:hAnsi="Calibri"/>
          <w:sz w:val="20"/>
          <w:lang w:val="fr-CH"/>
        </w:rPr>
        <w:t xml:space="preserve"> 4)</w:t>
      </w:r>
    </w:p>
    <w:p w14:paraId="2FDE1D5D" w14:textId="77777777" w:rsidR="00BF729C" w:rsidRPr="00762692" w:rsidRDefault="00BF729C" w:rsidP="00BF729C">
      <w:pPr>
        <w:rPr>
          <w:b/>
          <w:sz w:val="24"/>
          <w:lang w:val="fr-CH"/>
        </w:rPr>
      </w:pPr>
    </w:p>
    <w:p w14:paraId="77193600" w14:textId="77777777" w:rsidR="00BF729C" w:rsidRPr="00762692" w:rsidRDefault="003F0317" w:rsidP="00BF729C">
      <w:pPr>
        <w:rPr>
          <w:b/>
          <w:sz w:val="24"/>
          <w:lang w:val="fr-CH"/>
        </w:rPr>
      </w:pPr>
      <w:r w:rsidRPr="00762692">
        <w:rPr>
          <w:b/>
          <w:sz w:val="24"/>
          <w:lang w:val="fr-CH"/>
        </w:rPr>
        <w:t xml:space="preserve">Liste des justificatifs </w:t>
      </w:r>
      <w:r w:rsidR="006A6EF0" w:rsidRPr="00762692">
        <w:rPr>
          <w:b/>
          <w:sz w:val="24"/>
          <w:lang w:val="fr-CH"/>
        </w:rPr>
        <w:t>officiels</w:t>
      </w:r>
      <w:r w:rsidR="00BF729C" w:rsidRPr="00762692">
        <w:rPr>
          <w:rStyle w:val="Funotenzeichen"/>
          <w:rFonts w:cs="Calibri"/>
          <w:b/>
          <w:color w:val="000000"/>
          <w:sz w:val="24"/>
          <w:lang w:val="fr-CH"/>
        </w:rPr>
        <w:footnoteReference w:id="2"/>
      </w:r>
      <w:r w:rsidR="006A6EF0" w:rsidRPr="00762692">
        <w:rPr>
          <w:b/>
          <w:sz w:val="24"/>
          <w:lang w:val="fr-CH"/>
        </w:rPr>
        <w:t xml:space="preserve"> </w:t>
      </w:r>
      <w:r w:rsidR="00BF729C" w:rsidRPr="00762692">
        <w:rPr>
          <w:b/>
          <w:sz w:val="24"/>
          <w:lang w:val="fr-CH"/>
        </w:rPr>
        <w:t xml:space="preserve"> (</w:t>
      </w:r>
      <w:r w:rsidRPr="00762692">
        <w:rPr>
          <w:b/>
          <w:sz w:val="24"/>
          <w:lang w:val="fr-CH"/>
        </w:rPr>
        <w:t>fiche de travail</w:t>
      </w:r>
      <w:r w:rsidR="00BF729C" w:rsidRPr="00762692">
        <w:rPr>
          <w:b/>
          <w:sz w:val="24"/>
          <w:lang w:val="fr-CH"/>
        </w:rPr>
        <w:t xml:space="preserve"> 5) </w:t>
      </w:r>
    </w:p>
    <w:p w14:paraId="1D398734" w14:textId="77777777" w:rsidR="00BF729C" w:rsidRPr="00762692" w:rsidRDefault="00BF729C" w:rsidP="00BF729C">
      <w:pPr>
        <w:rPr>
          <w:sz w:val="24"/>
          <w:lang w:val="fr-CH"/>
        </w:rPr>
      </w:pPr>
      <w:r w:rsidRPr="00762692">
        <w:rPr>
          <w:sz w:val="24"/>
          <w:lang w:val="fr-CH"/>
        </w:rPr>
        <w:t>(</w:t>
      </w:r>
      <w:r w:rsidR="003F0317" w:rsidRPr="00762692">
        <w:rPr>
          <w:sz w:val="24"/>
          <w:lang w:val="fr-CH"/>
        </w:rPr>
        <w:t>Justifications de cours</w:t>
      </w:r>
      <w:r w:rsidRPr="00762692">
        <w:rPr>
          <w:sz w:val="24"/>
          <w:lang w:val="fr-CH"/>
        </w:rPr>
        <w:t xml:space="preserve">, </w:t>
      </w:r>
      <w:r w:rsidR="003F0317" w:rsidRPr="00762692">
        <w:rPr>
          <w:sz w:val="24"/>
          <w:lang w:val="fr-CH"/>
        </w:rPr>
        <w:t>confirmations</w:t>
      </w:r>
      <w:r w:rsidRPr="00762692">
        <w:rPr>
          <w:sz w:val="24"/>
          <w:lang w:val="fr-CH"/>
        </w:rPr>
        <w:t>, etc.)</w:t>
      </w:r>
    </w:p>
    <w:p w14:paraId="43048A44" w14:textId="77777777" w:rsidR="00BF729C" w:rsidRPr="00762692" w:rsidRDefault="00BF729C" w:rsidP="00BF729C">
      <w:pPr>
        <w:rPr>
          <w:b/>
          <w:sz w:val="24"/>
          <w:highlight w:val="yellow"/>
          <w:lang w:val="fr-CH"/>
        </w:rPr>
      </w:pPr>
    </w:p>
    <w:p w14:paraId="20392B45" w14:textId="77777777" w:rsidR="00BF729C" w:rsidRPr="00762692" w:rsidRDefault="003F0317" w:rsidP="00BF729C">
      <w:pPr>
        <w:numPr>
          <w:ilvl w:val="2"/>
          <w:numId w:val="12"/>
        </w:numPr>
        <w:tabs>
          <w:tab w:val="clear" w:pos="2160"/>
          <w:tab w:val="left" w:pos="572"/>
        </w:tabs>
        <w:spacing w:after="0" w:line="240" w:lineRule="auto"/>
        <w:ind w:left="572" w:hanging="572"/>
        <w:jc w:val="left"/>
        <w:rPr>
          <w:bCs/>
          <w:lang w:val="fr-CH"/>
        </w:rPr>
      </w:pPr>
      <w:r w:rsidRPr="00762692">
        <w:rPr>
          <w:bCs/>
          <w:lang w:val="fr-CH"/>
        </w:rPr>
        <w:t xml:space="preserve">Justificatifs de clôture du niveau secondaire II </w:t>
      </w:r>
      <w:r w:rsidR="00BF729C" w:rsidRPr="00762692">
        <w:rPr>
          <w:rStyle w:val="Funotenzeichen"/>
          <w:lang w:val="fr-CH"/>
        </w:rPr>
        <w:footnoteReference w:id="3"/>
      </w:r>
      <w:r w:rsidR="00BF729C" w:rsidRPr="00762692">
        <w:rPr>
          <w:bCs/>
          <w:lang w:val="fr-CH"/>
        </w:rPr>
        <w:t xml:space="preserve"> </w:t>
      </w:r>
    </w:p>
    <w:p w14:paraId="4C3DC45E" w14:textId="77777777" w:rsidR="00BF729C" w:rsidRPr="00762692" w:rsidRDefault="00BF729C" w:rsidP="00BF729C">
      <w:pPr>
        <w:tabs>
          <w:tab w:val="left" w:pos="572"/>
        </w:tabs>
        <w:ind w:left="572"/>
        <w:rPr>
          <w:bCs/>
          <w:lang w:val="fr-CH"/>
        </w:rPr>
      </w:pPr>
      <w:r w:rsidRPr="00762692">
        <w:rPr>
          <w:bCs/>
          <w:lang w:val="fr-CH"/>
        </w:rPr>
        <w:t>(</w:t>
      </w:r>
      <w:r w:rsidR="003F0317" w:rsidRPr="00762692">
        <w:rPr>
          <w:bCs/>
          <w:lang w:val="fr-CH"/>
        </w:rPr>
        <w:t>Certificat fédéral de capacité</w:t>
      </w:r>
      <w:r w:rsidRPr="00762692">
        <w:rPr>
          <w:bCs/>
          <w:lang w:val="fr-CH"/>
        </w:rPr>
        <w:t xml:space="preserve">, </w:t>
      </w:r>
      <w:r w:rsidR="003F0317" w:rsidRPr="00762692">
        <w:rPr>
          <w:bCs/>
          <w:lang w:val="fr-CH"/>
        </w:rPr>
        <w:t>attestation de maturité,</w:t>
      </w:r>
      <w:r w:rsidRPr="00762692">
        <w:rPr>
          <w:bCs/>
          <w:lang w:val="fr-CH"/>
        </w:rPr>
        <w:t xml:space="preserve"> etc.)</w:t>
      </w:r>
    </w:p>
    <w:p w14:paraId="78A31CDE" w14:textId="77777777" w:rsidR="00BF729C" w:rsidRPr="00762692" w:rsidRDefault="003F0317" w:rsidP="00BF729C">
      <w:pPr>
        <w:numPr>
          <w:ilvl w:val="2"/>
          <w:numId w:val="12"/>
        </w:numPr>
        <w:tabs>
          <w:tab w:val="clear" w:pos="2160"/>
          <w:tab w:val="left" w:pos="572"/>
        </w:tabs>
        <w:spacing w:after="0" w:line="240" w:lineRule="auto"/>
        <w:ind w:left="572" w:hanging="572"/>
        <w:jc w:val="left"/>
        <w:rPr>
          <w:bCs/>
          <w:lang w:val="fr-CH"/>
        </w:rPr>
      </w:pPr>
      <w:r w:rsidRPr="00762692">
        <w:rPr>
          <w:lang w:val="fr-CH"/>
        </w:rPr>
        <w:t xml:space="preserve">Justificatif d’expérience professionnelle </w:t>
      </w:r>
      <w:r w:rsidR="00BF729C" w:rsidRPr="00762692">
        <w:rPr>
          <w:rStyle w:val="Funotenzeichen"/>
          <w:lang w:val="fr-CH"/>
        </w:rPr>
        <w:footnoteReference w:id="4"/>
      </w:r>
      <w:r w:rsidRPr="00762692">
        <w:rPr>
          <w:lang w:val="fr-CH"/>
        </w:rPr>
        <w:t xml:space="preserve"> d’au moins une année à plei</w:t>
      </w:r>
      <w:r w:rsidR="00BF729C" w:rsidRPr="00762692">
        <w:rPr>
          <w:lang w:val="fr-CH"/>
        </w:rPr>
        <w:t xml:space="preserve">n </w:t>
      </w:r>
      <w:r w:rsidRPr="00762692">
        <w:rPr>
          <w:lang w:val="fr-CH"/>
        </w:rPr>
        <w:t>temps</w:t>
      </w:r>
      <w:r w:rsidR="00BF729C" w:rsidRPr="00762692">
        <w:rPr>
          <w:lang w:val="fr-CH"/>
        </w:rPr>
        <w:t>.</w:t>
      </w:r>
      <w:r w:rsidR="00BF729C" w:rsidRPr="00762692">
        <w:rPr>
          <w:lang w:val="fr-CH"/>
        </w:rPr>
        <w:br/>
        <w:t>(</w:t>
      </w:r>
      <w:r w:rsidRPr="00762692">
        <w:rPr>
          <w:lang w:val="fr-CH"/>
        </w:rPr>
        <w:t>en cas d’activité à temps partiel, la durée correspondante doit être équivalente)</w:t>
      </w:r>
    </w:p>
    <w:p w14:paraId="24975EDF" w14:textId="77777777" w:rsidR="003F0317" w:rsidRPr="00762692" w:rsidRDefault="003F0317" w:rsidP="003F0317">
      <w:pPr>
        <w:tabs>
          <w:tab w:val="left" w:pos="572"/>
        </w:tabs>
        <w:spacing w:after="0" w:line="240" w:lineRule="auto"/>
        <w:jc w:val="left"/>
        <w:rPr>
          <w:bCs/>
          <w:lang w:val="fr-CH"/>
        </w:rPr>
      </w:pPr>
    </w:p>
    <w:p w14:paraId="5E1F4BFB" w14:textId="77777777" w:rsidR="00BF729C" w:rsidRPr="00762692" w:rsidRDefault="003F0317" w:rsidP="00BF729C">
      <w:pPr>
        <w:numPr>
          <w:ilvl w:val="2"/>
          <w:numId w:val="12"/>
        </w:numPr>
        <w:tabs>
          <w:tab w:val="clear" w:pos="2160"/>
          <w:tab w:val="left" w:pos="572"/>
        </w:tabs>
        <w:spacing w:after="0" w:line="240" w:lineRule="auto"/>
        <w:ind w:left="572" w:hanging="572"/>
        <w:jc w:val="left"/>
        <w:rPr>
          <w:bCs/>
          <w:lang w:val="fr-CH"/>
        </w:rPr>
      </w:pPr>
      <w:r w:rsidRPr="00762692">
        <w:rPr>
          <w:bCs/>
          <w:lang w:val="fr-CH"/>
        </w:rPr>
        <w:t>Attestation de cours</w:t>
      </w:r>
      <w:r w:rsidR="00BF729C" w:rsidRPr="00762692">
        <w:rPr>
          <w:bCs/>
          <w:lang w:val="fr-CH"/>
        </w:rPr>
        <w:t xml:space="preserve">, </w:t>
      </w:r>
      <w:r w:rsidRPr="00762692">
        <w:rPr>
          <w:bCs/>
          <w:lang w:val="fr-CH"/>
        </w:rPr>
        <w:t>confirmations</w:t>
      </w:r>
      <w:r w:rsidR="00BF729C" w:rsidRPr="00762692">
        <w:rPr>
          <w:bCs/>
          <w:lang w:val="fr-CH"/>
        </w:rPr>
        <w:t xml:space="preserve">, </w:t>
      </w:r>
      <w:r w:rsidRPr="00762692">
        <w:rPr>
          <w:bCs/>
          <w:lang w:val="fr-CH"/>
        </w:rPr>
        <w:t>cahier des charges,</w:t>
      </w:r>
      <w:r w:rsidR="00BF729C" w:rsidRPr="00762692">
        <w:rPr>
          <w:bCs/>
          <w:lang w:val="fr-CH"/>
        </w:rPr>
        <w:t xml:space="preserve"> etc. </w:t>
      </w:r>
      <w:r w:rsidR="00BF729C" w:rsidRPr="00762692">
        <w:rPr>
          <w:lang w:val="fr-CH"/>
        </w:rPr>
        <w:t>(</w:t>
      </w:r>
      <w:r w:rsidRPr="00762692">
        <w:rPr>
          <w:lang w:val="fr-CH"/>
        </w:rPr>
        <w:t>fiche de travail</w:t>
      </w:r>
      <w:r w:rsidR="00BF729C" w:rsidRPr="00762692">
        <w:rPr>
          <w:lang w:val="fr-CH"/>
        </w:rPr>
        <w:t xml:space="preserve"> 5)</w:t>
      </w:r>
    </w:p>
    <w:p w14:paraId="71B2B426" w14:textId="77777777" w:rsidR="002050FF" w:rsidRPr="00762692" w:rsidRDefault="002050FF" w:rsidP="002050FF">
      <w:pPr>
        <w:tabs>
          <w:tab w:val="left" w:pos="572"/>
        </w:tabs>
        <w:spacing w:after="0" w:line="240" w:lineRule="auto"/>
        <w:ind w:left="572"/>
        <w:jc w:val="left"/>
        <w:rPr>
          <w:bCs/>
          <w:lang w:val="fr-CH"/>
        </w:rPr>
      </w:pPr>
    </w:p>
    <w:p w14:paraId="6FB5F915" w14:textId="77777777" w:rsidR="00BF729C" w:rsidRPr="00762692" w:rsidRDefault="00BF729C" w:rsidP="00BF729C">
      <w:pPr>
        <w:numPr>
          <w:ilvl w:val="2"/>
          <w:numId w:val="12"/>
        </w:numPr>
        <w:tabs>
          <w:tab w:val="clear" w:pos="2160"/>
          <w:tab w:val="left" w:pos="572"/>
        </w:tabs>
        <w:spacing w:after="0" w:line="240" w:lineRule="auto"/>
        <w:ind w:left="572" w:hanging="572"/>
        <w:jc w:val="left"/>
        <w:rPr>
          <w:lang w:val="fr-CH"/>
        </w:rPr>
      </w:pPr>
      <w:proofErr w:type="spellStart"/>
      <w:r w:rsidRPr="00762692">
        <w:rPr>
          <w:bCs/>
          <w:lang w:val="fr-CH"/>
        </w:rPr>
        <w:t>Checkliste</w:t>
      </w:r>
      <w:proofErr w:type="spellEnd"/>
      <w:r w:rsidRPr="00762692">
        <w:rPr>
          <w:bCs/>
          <w:lang w:val="fr-CH"/>
        </w:rPr>
        <w:t xml:space="preserve"> </w:t>
      </w:r>
    </w:p>
    <w:p w14:paraId="33218E65" w14:textId="77777777" w:rsidR="00BF729C" w:rsidRPr="00762692" w:rsidRDefault="00BF729C" w:rsidP="00BF729C">
      <w:pPr>
        <w:tabs>
          <w:tab w:val="left" w:pos="572"/>
        </w:tabs>
        <w:ind w:left="572"/>
        <w:rPr>
          <w:lang w:val="fr-CH"/>
        </w:rPr>
      </w:pPr>
    </w:p>
    <w:p w14:paraId="29608498" w14:textId="77777777" w:rsidR="00BF729C" w:rsidRDefault="00BF729C" w:rsidP="00BF729C">
      <w:pPr>
        <w:pStyle w:val="Listenabsatz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lang w:val="fr-CH"/>
        </w:rPr>
      </w:pPr>
    </w:p>
    <w:p w14:paraId="76CB9521" w14:textId="77777777" w:rsidR="00E613ED" w:rsidRDefault="00E613ED" w:rsidP="00BF729C">
      <w:pPr>
        <w:pStyle w:val="Listenabsatz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lang w:val="fr-CH"/>
        </w:rPr>
      </w:pPr>
    </w:p>
    <w:p w14:paraId="47470D0B" w14:textId="77777777" w:rsidR="00776103" w:rsidRPr="00762692" w:rsidRDefault="00776103" w:rsidP="002050FF">
      <w:pPr>
        <w:pStyle w:val="Listenabsatz1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38" w:name="_TOC8615"/>
      <w:bookmarkStart w:id="39" w:name="TOC350333798"/>
      <w:bookmarkEnd w:id="38"/>
      <w:bookmarkEnd w:id="39"/>
      <w:r w:rsidRPr="00762692">
        <w:rPr>
          <w:rFonts w:ascii="Calibri" w:hAnsi="Calibri"/>
          <w:b/>
          <w:sz w:val="28"/>
          <w:szCs w:val="28"/>
          <w:lang w:val="fr-CH"/>
        </w:rPr>
        <w:t>Comment procéder pour remplir le dossier personnel</w:t>
      </w:r>
    </w:p>
    <w:p w14:paraId="0BCC2A14" w14:textId="77777777" w:rsidR="00776103" w:rsidRPr="00762692" w:rsidRDefault="00776103" w:rsidP="00BF729C">
      <w:pPr>
        <w:pStyle w:val="berschrift21"/>
        <w:rPr>
          <w:rFonts w:ascii="Calibri" w:hAnsi="Calibri"/>
          <w:lang w:val="fr-CH"/>
        </w:rPr>
      </w:pPr>
      <w:bookmarkStart w:id="40" w:name="_TOC8666"/>
      <w:bookmarkStart w:id="41" w:name="TOC350333799"/>
      <w:bookmarkEnd w:id="40"/>
      <w:bookmarkEnd w:id="41"/>
      <w:r w:rsidRPr="00762692">
        <w:rPr>
          <w:rFonts w:ascii="Calibri" w:hAnsi="Calibri"/>
          <w:lang w:val="fr-CH"/>
        </w:rPr>
        <w:t>S’informer</w:t>
      </w:r>
    </w:p>
    <w:p w14:paraId="3276F4E4" w14:textId="77777777" w:rsidR="002050FF"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Lisez attentivement les descriptions et dispositions dans le règlement de l’examen professionnel de Masseuse médicale / Masseur médical, dans les directives concernant l’examen professionnel et dans le profil professionnel afin de vous faire une idée précise des compétences à prouver. Consultez également les conditions d’admission à l’examen professionnel. </w:t>
      </w:r>
    </w:p>
    <w:p w14:paraId="189DAE70"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Vous trouverez les informations correspondantes dans les conditions d’admission (chiffre 3.31 du règlement d’examen) et dans les différents processus de travail et compétences définis dans les directives et dans le profil professionnel.</w:t>
      </w:r>
    </w:p>
    <w:p w14:paraId="7439CFD5" w14:textId="77777777" w:rsidR="00776103" w:rsidRPr="00762692" w:rsidRDefault="00776103" w:rsidP="00BF729C">
      <w:pPr>
        <w:pStyle w:val="berschrift21"/>
        <w:rPr>
          <w:rFonts w:ascii="Calibri" w:hAnsi="Calibri"/>
          <w:lang w:val="fr-CH"/>
        </w:rPr>
      </w:pPr>
      <w:bookmarkStart w:id="42" w:name="_TOC9447"/>
      <w:bookmarkStart w:id="43" w:name="TOC350333800"/>
      <w:bookmarkEnd w:id="42"/>
      <w:bookmarkEnd w:id="43"/>
      <w:r w:rsidRPr="00762692">
        <w:rPr>
          <w:rFonts w:ascii="Calibri" w:hAnsi="Calibri"/>
          <w:lang w:val="fr-CH"/>
        </w:rPr>
        <w:t>Décrire les compétences, les aptitudes et les connaissances (fiche de travail 3, rubrique a)</w:t>
      </w:r>
    </w:p>
    <w:p w14:paraId="68E713B7"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Étant donné que vous avez suivi divers cours / formations continues à des fins professionnelles et que vous avez acquis des compétences, aptitudes et connaissances individuelles professionnelles de manière autodidacte et dans le cadre de l’engagement quotidien dans la pratique professionnelle, décrivez en quelques mots ce que vous êtes capables de faire et ce que vous pouvez réaliser. À cet effet, vous trouverez une fiche de travail préparée qui vous permettra de procéder de manière systématique. </w:t>
      </w:r>
    </w:p>
    <w:p w14:paraId="03EC3EB5" w14:textId="77777777" w:rsidR="00776103" w:rsidRPr="00762692" w:rsidRDefault="00776103" w:rsidP="00BF729C">
      <w:pPr>
        <w:pStyle w:val="berschrift21"/>
        <w:rPr>
          <w:rFonts w:ascii="Calibri" w:hAnsi="Calibri"/>
          <w:lang w:val="fr-CH"/>
        </w:rPr>
      </w:pPr>
      <w:bookmarkStart w:id="44" w:name="_TOC10043"/>
      <w:bookmarkStart w:id="45" w:name="TOC350333801"/>
      <w:bookmarkEnd w:id="44"/>
      <w:bookmarkEnd w:id="45"/>
      <w:r w:rsidRPr="00762692">
        <w:rPr>
          <w:rFonts w:ascii="Calibri" w:hAnsi="Calibri"/>
          <w:lang w:val="fr-CH"/>
        </w:rPr>
        <w:t>Preuves (fiche de travail 3, rubrique b)</w:t>
      </w:r>
    </w:p>
    <w:p w14:paraId="192E5676"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Dans la rubrique b) de la fiche de travail, vous mettez en évidence à quelle occasion vous avez acquis les compétences actuelles. Dans ce contexte, vous pouvez énumérer les cours, formations continues et engagements. Attribuez tous les justificatifs et preuves formelles y relatifs. Si vous avez assimilé des contenus en autodidacte, veuillez le mentionner dans cette rubrique en indiquant les références bibliographiques adéquates.</w:t>
      </w:r>
    </w:p>
    <w:p w14:paraId="21B7A2E5" w14:textId="77777777" w:rsidR="00776103" w:rsidRPr="00762692" w:rsidRDefault="00776103" w:rsidP="00BF729C">
      <w:pPr>
        <w:pStyle w:val="berschrift21"/>
        <w:rPr>
          <w:rFonts w:ascii="Calibri" w:hAnsi="Calibri"/>
          <w:lang w:val="fr-CH"/>
        </w:rPr>
      </w:pPr>
      <w:bookmarkStart w:id="46" w:name="_TOC10517"/>
      <w:bookmarkStart w:id="47" w:name="TOC350333802"/>
      <w:bookmarkEnd w:id="46"/>
      <w:bookmarkEnd w:id="47"/>
      <w:r w:rsidRPr="00762692">
        <w:rPr>
          <w:rFonts w:ascii="Calibri" w:hAnsi="Calibri"/>
          <w:lang w:val="fr-CH"/>
        </w:rPr>
        <w:t xml:space="preserve">Documenter les engagements dans le domaine de la santé </w:t>
      </w:r>
      <w:r w:rsidR="009E418A" w:rsidRPr="00762692">
        <w:rPr>
          <w:rFonts w:ascii="Calibri" w:hAnsi="Calibri"/>
          <w:lang w:val="fr-CH"/>
        </w:rPr>
        <w:t>(fiche de travail 4)</w:t>
      </w:r>
      <w:r w:rsidRPr="00762692">
        <w:rPr>
          <w:rFonts w:ascii="Calibri" w:hAnsi="Calibri"/>
          <w:lang w:val="fr-CH"/>
        </w:rPr>
        <w:cr/>
        <w:t>(</w:t>
      </w:r>
      <w:proofErr w:type="gramStart"/>
      <w:r w:rsidRPr="00762692">
        <w:rPr>
          <w:rFonts w:ascii="Calibri" w:hAnsi="Calibri"/>
          <w:lang w:val="fr-CH"/>
        </w:rPr>
        <w:t>équivalence</w:t>
      </w:r>
      <w:proofErr w:type="gramEnd"/>
      <w:r w:rsidRPr="00762692">
        <w:rPr>
          <w:rFonts w:ascii="Calibri" w:hAnsi="Calibri"/>
          <w:lang w:val="fr-CH"/>
        </w:rPr>
        <w:t xml:space="preserve"> du module 8, </w:t>
      </w:r>
    </w:p>
    <w:p w14:paraId="1CF0DD3F" w14:textId="77777777" w:rsidR="009E418A" w:rsidRPr="00E613ED" w:rsidRDefault="009E418A" w:rsidP="00BF729C">
      <w:pPr>
        <w:rPr>
          <w:b/>
          <w:szCs w:val="22"/>
          <w:lang w:val="fr-CH"/>
        </w:rPr>
      </w:pPr>
      <w:r w:rsidRPr="00762692">
        <w:rPr>
          <w:b/>
          <w:lang w:val="fr-CH"/>
        </w:rPr>
        <w:t>(</w:t>
      </w:r>
      <w:r w:rsidR="0088795F" w:rsidRPr="00E613ED">
        <w:rPr>
          <w:b/>
          <w:lang w:val="fr-CH"/>
        </w:rPr>
        <w:t xml:space="preserve">Expérience dans l’exercice du métier de Masseur médical, selon le profil professionnel) </w:t>
      </w:r>
    </w:p>
    <w:p w14:paraId="5F647A40" w14:textId="77777777" w:rsidR="00287878" w:rsidRPr="00762692" w:rsidRDefault="00287878" w:rsidP="00BF729C">
      <w:pPr>
        <w:rPr>
          <w:lang w:val="fr-CH"/>
        </w:rPr>
      </w:pPr>
      <w:r w:rsidRPr="00E613ED">
        <w:rPr>
          <w:lang w:val="fr-CH"/>
        </w:rPr>
        <w:t xml:space="preserve">Vous devez apporter la preuve des engagements </w:t>
      </w:r>
      <w:r w:rsidR="0088795F" w:rsidRPr="00E613ED">
        <w:rPr>
          <w:lang w:val="fr-CH"/>
        </w:rPr>
        <w:t>sur une demi-année</w:t>
      </w:r>
      <w:r w:rsidRPr="00E613ED">
        <w:rPr>
          <w:lang w:val="fr-CH"/>
        </w:rPr>
        <w:t xml:space="preserve"> dans l’exercice de la profession de Masseuse médicale / Masseur médical à un taux d’activité de 100%. </w:t>
      </w:r>
      <w:r w:rsidRPr="00E613ED">
        <w:rPr>
          <w:shd w:val="clear" w:color="auto" w:fill="FFFFFF"/>
          <w:lang w:val="fr-CH"/>
        </w:rPr>
        <w:t>10 de ces</w:t>
      </w:r>
      <w:r w:rsidR="004A3B53">
        <w:rPr>
          <w:shd w:val="clear" w:color="auto" w:fill="FFFFFF"/>
          <w:lang w:val="fr-CH"/>
        </w:rPr>
        <w:t xml:space="preserve"> traitements sont accompagnés et discutés par un(e) spécialiste </w:t>
      </w:r>
      <w:proofErr w:type="gramStart"/>
      <w:r w:rsidR="004A3B53">
        <w:rPr>
          <w:shd w:val="clear" w:color="auto" w:fill="FFFFFF"/>
          <w:lang w:val="fr-CH"/>
        </w:rPr>
        <w:t>des groupes professionnel</w:t>
      </w:r>
      <w:proofErr w:type="gramEnd"/>
      <w:r w:rsidR="004A3B53">
        <w:rPr>
          <w:shd w:val="clear" w:color="auto" w:fill="FFFFFF"/>
          <w:lang w:val="fr-CH"/>
        </w:rPr>
        <w:t xml:space="preserve"> suivants : physiothérapeute, chiropraticien, ostéopathe CDS et</w:t>
      </w:r>
      <w:r w:rsidRPr="00E613ED">
        <w:rPr>
          <w:shd w:val="clear" w:color="auto" w:fill="FFFFFF"/>
          <w:lang w:val="fr-CH"/>
        </w:rPr>
        <w:t xml:space="preserve"> </w:t>
      </w:r>
      <w:r w:rsidR="00503AD3" w:rsidRPr="00E613ED">
        <w:rPr>
          <w:lang w:val="fr-CH"/>
        </w:rPr>
        <w:t>m</w:t>
      </w:r>
      <w:r w:rsidRPr="00E613ED">
        <w:rPr>
          <w:lang w:val="fr-CH"/>
        </w:rPr>
        <w:t xml:space="preserve">asseur médical </w:t>
      </w:r>
      <w:r w:rsidR="00503AD3" w:rsidRPr="00E613ED">
        <w:rPr>
          <w:lang w:val="fr-CH"/>
        </w:rPr>
        <w:t>avec brevet fédéral.</w:t>
      </w:r>
      <w:r w:rsidR="00503AD3" w:rsidRPr="00762692">
        <w:rPr>
          <w:lang w:val="fr-CH"/>
        </w:rPr>
        <w:t xml:space="preserve"> </w:t>
      </w:r>
    </w:p>
    <w:p w14:paraId="2CB2C437" w14:textId="77777777" w:rsidR="00287878" w:rsidRPr="00762692" w:rsidRDefault="00287878" w:rsidP="00BF729C">
      <w:pPr>
        <w:rPr>
          <w:lang w:val="fr-CH"/>
        </w:rPr>
      </w:pPr>
      <w:r w:rsidRPr="00762692">
        <w:rPr>
          <w:lang w:val="fr-CH"/>
        </w:rPr>
        <w:lastRenderedPageBreak/>
        <w:t xml:space="preserve">Listez tous les engagements dans la fiche de travail correspondante. Indiquez la date de l’engagement et faites confirmer chacun des engagements par l’employeur dans la rubrique </w:t>
      </w:r>
      <w:r w:rsidR="00503AD3" w:rsidRPr="00762692">
        <w:rPr>
          <w:lang w:val="fr-CH"/>
        </w:rPr>
        <w:t>correspondante</w:t>
      </w:r>
    </w:p>
    <w:p w14:paraId="611E3916" w14:textId="77777777" w:rsidR="00287878" w:rsidRPr="00762692" w:rsidRDefault="00503AD3" w:rsidP="00287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Les</w:t>
      </w:r>
      <w:r w:rsidR="00287878" w:rsidRPr="00762692">
        <w:rPr>
          <w:lang w:val="fr-CH"/>
        </w:rPr>
        <w:t xml:space="preserve"> engagements accompagnés et </w:t>
      </w:r>
      <w:r w:rsidRPr="00762692">
        <w:rPr>
          <w:lang w:val="fr-CH"/>
        </w:rPr>
        <w:t xml:space="preserve">discutés doivent être confirmés par la signature de l’accompagnant, son métier et une copie de son diplôme doivent être fournis. </w:t>
      </w:r>
    </w:p>
    <w:p w14:paraId="5F80E94A"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F82B617" w14:textId="77777777" w:rsidR="00776103" w:rsidRPr="00762692" w:rsidRDefault="00776103" w:rsidP="00BF729C">
      <w:pPr>
        <w:pStyle w:val="berschrift21"/>
        <w:rPr>
          <w:rFonts w:ascii="Calibri" w:hAnsi="Calibri"/>
          <w:lang w:val="fr-CH"/>
        </w:rPr>
      </w:pPr>
      <w:bookmarkStart w:id="48" w:name="_TOC11287"/>
      <w:bookmarkStart w:id="49" w:name="TOC350333803"/>
      <w:bookmarkEnd w:id="48"/>
      <w:bookmarkEnd w:id="49"/>
      <w:r w:rsidRPr="00762692">
        <w:rPr>
          <w:rFonts w:ascii="Calibri" w:hAnsi="Calibri"/>
          <w:lang w:val="fr-CH"/>
        </w:rPr>
        <w:t>Preuves formelles (fiche de travail 5)</w:t>
      </w:r>
    </w:p>
    <w:p w14:paraId="04907404" w14:textId="77777777" w:rsidR="00BB36B9"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Dans le répertoire des preuves formelles, listez chronologiquement tous les certificats des cours, les attestations des formations continues, les certificats de travail, les entrées dans un carnet de perfectionnement professionnel et d’autres justificatifs. </w:t>
      </w:r>
    </w:p>
    <w:p w14:paraId="34BF610C"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Classez ceux-ci selon les mots-clés suivants :</w:t>
      </w:r>
    </w:p>
    <w:p w14:paraId="2CFAC78D" w14:textId="77777777" w:rsidR="00776103" w:rsidRPr="00762692" w:rsidRDefault="00776103">
      <w:pPr>
        <w:pStyle w:val="Listenabsatz1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Calibri" w:hAnsi="Calibri"/>
          <w:lang w:val="fr-CH"/>
        </w:rPr>
      </w:pPr>
      <w:r w:rsidRPr="00762692">
        <w:rPr>
          <w:rFonts w:ascii="Calibri" w:hAnsi="Calibri"/>
          <w:lang w:val="fr-CH"/>
        </w:rPr>
        <w:t>Formation et formation continue (cours)</w:t>
      </w:r>
    </w:p>
    <w:p w14:paraId="2BC63CEC" w14:textId="77777777" w:rsidR="00776103" w:rsidRPr="00762692" w:rsidRDefault="00776103">
      <w:pPr>
        <w:pStyle w:val="Listenabsatz1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Calibri" w:hAnsi="Calibri"/>
          <w:lang w:val="fr-CH"/>
        </w:rPr>
      </w:pPr>
      <w:r w:rsidRPr="00762692">
        <w:rPr>
          <w:rFonts w:ascii="Calibri" w:hAnsi="Calibri"/>
          <w:lang w:val="fr-CH"/>
        </w:rPr>
        <w:t>Activités professionnelles</w:t>
      </w:r>
    </w:p>
    <w:p w14:paraId="6F1BF542" w14:textId="77777777" w:rsidR="00776103" w:rsidRPr="00762692" w:rsidRDefault="00776103">
      <w:pPr>
        <w:pStyle w:val="Listenabsatz1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Calibri" w:hAnsi="Calibri"/>
          <w:lang w:val="fr-CH"/>
        </w:rPr>
      </w:pPr>
      <w:r w:rsidRPr="00762692">
        <w:rPr>
          <w:rFonts w:ascii="Calibri" w:hAnsi="Calibri"/>
          <w:lang w:val="fr-CH"/>
        </w:rPr>
        <w:t>Activités extra-professionnelles (p.ex. compétences acquises durant le service militaire ou civil, dans le cadre d’autres activités associatives, etc.).</w:t>
      </w:r>
    </w:p>
    <w:p w14:paraId="1E9CE8C7" w14:textId="77777777" w:rsidR="00BB36B9" w:rsidRPr="00762692" w:rsidRDefault="00BB3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049AE141" w14:textId="77777777" w:rsidR="00BB36B9" w:rsidRPr="00762692" w:rsidRDefault="009C05D1" w:rsidP="00766BCE">
      <w:pPr>
        <w:rPr>
          <w:lang w:val="fr-CH"/>
        </w:rPr>
      </w:pPr>
      <w:r w:rsidRPr="00762692">
        <w:rPr>
          <w:lang w:val="fr-CH"/>
        </w:rPr>
        <w:t xml:space="preserve">Veuillez prendre note que les cours de préparation ne sont pas considérés comme de la pratique </w:t>
      </w:r>
      <w:proofErr w:type="gramStart"/>
      <w:r w:rsidRPr="00762692">
        <w:rPr>
          <w:lang w:val="fr-CH"/>
        </w:rPr>
        <w:t>professionnelle;</w:t>
      </w:r>
      <w:proofErr w:type="gramEnd"/>
      <w:r w:rsidRPr="00762692">
        <w:rPr>
          <w:lang w:val="fr-CH"/>
        </w:rPr>
        <w:t xml:space="preserve"> ils font partie de la formation personnelle professionnelle et formation continue.</w:t>
      </w:r>
      <w:r w:rsidR="00BB36B9" w:rsidRPr="00762692">
        <w:rPr>
          <w:rStyle w:val="Funotenzeichen"/>
          <w:lang w:val="fr-CH"/>
        </w:rPr>
        <w:footnoteReference w:id="5"/>
      </w:r>
      <w:r w:rsidR="00BB36B9" w:rsidRPr="00762692">
        <w:rPr>
          <w:lang w:val="fr-CH"/>
        </w:rPr>
        <w:t>.</w:t>
      </w:r>
    </w:p>
    <w:p w14:paraId="44C02E9D"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Numérotez tous les justificatifs afin que vous n’ayez plus qu’à reporter le numéro dans les fiches de travail.</w:t>
      </w:r>
    </w:p>
    <w:p w14:paraId="1BC91920" w14:textId="77777777" w:rsidR="00BF729C"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En règle générale, les preuves doivent être confirmées par des certificats et attestations de travail ou par des références écrites des employeurs, respectivement mandataires correspondants qui doivent signer et dater les documents. Avec leur dossier d’admission, les candidates et candidats fournissent les preuves adéquates. </w:t>
      </w:r>
    </w:p>
    <w:p w14:paraId="0CD59D2C"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Ce n’est peut-être qu’en effectuant ce travail que vous constatez que des preuves importantes vous manquent. Essayez de vous les procurer ultérieurement. Concernant la preuve de l’expérience professionnelle</w:t>
      </w:r>
      <w:r w:rsidR="00BB36B9" w:rsidRPr="00762692">
        <w:rPr>
          <w:lang w:val="fr-CH"/>
        </w:rPr>
        <w:t>.</w:t>
      </w:r>
    </w:p>
    <w:p w14:paraId="79FB4B77" w14:textId="77777777" w:rsidR="009E418A" w:rsidRDefault="00BF72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Joignez exclusivement des copies des certificats originaux.</w:t>
      </w:r>
      <w:r w:rsidR="00BB36B9" w:rsidRPr="00762692">
        <w:rPr>
          <w:rStyle w:val="Funotenzeichen"/>
          <w:lang w:val="fr-CH"/>
        </w:rPr>
        <w:footnoteReference w:id="6"/>
      </w:r>
    </w:p>
    <w:p w14:paraId="388B140F" w14:textId="77777777" w:rsidR="004A3B53"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70679C88" w14:textId="77777777" w:rsidR="004A3B53"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51ED11E1" w14:textId="77777777" w:rsidR="004A3B53"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0ED3C3FA" w14:textId="77777777" w:rsidR="004A3B53" w:rsidRPr="00762692"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D11FC20"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32"/>
          <w:szCs w:val="32"/>
          <w:lang w:val="fr-CH"/>
        </w:rPr>
      </w:pPr>
      <w:bookmarkStart w:id="50" w:name="_TOC12595"/>
      <w:bookmarkStart w:id="51" w:name="_Toc8048272"/>
      <w:bookmarkEnd w:id="50"/>
      <w:r w:rsidRPr="00762692">
        <w:rPr>
          <w:rFonts w:ascii="Calibri" w:hAnsi="Calibri"/>
          <w:b/>
          <w:sz w:val="32"/>
          <w:szCs w:val="32"/>
          <w:lang w:val="fr-CH"/>
        </w:rPr>
        <w:lastRenderedPageBreak/>
        <w:t>Aperçu des processus de travail</w:t>
      </w:r>
      <w:bookmarkEnd w:id="51"/>
      <w:r w:rsidRPr="00762692">
        <w:rPr>
          <w:rFonts w:ascii="Calibri" w:hAnsi="Calibri"/>
          <w:b/>
          <w:sz w:val="32"/>
          <w:szCs w:val="32"/>
          <w:lang w:val="fr-CH"/>
        </w:rPr>
        <w:t xml:space="preserve"> </w:t>
      </w:r>
    </w:p>
    <w:p w14:paraId="66023B34" w14:textId="77777777" w:rsidR="00654BB3" w:rsidRPr="00762692" w:rsidRDefault="009C05D1" w:rsidP="00654BB3">
      <w:pPr>
        <w:rPr>
          <w:b/>
          <w:sz w:val="24"/>
          <w:lang w:val="fr-CH"/>
        </w:rPr>
      </w:pPr>
      <w:bookmarkStart w:id="52" w:name="_Toc3916735"/>
      <w:r w:rsidRPr="00762692">
        <w:rPr>
          <w:b/>
          <w:sz w:val="24"/>
          <w:lang w:val="fr-CH"/>
        </w:rPr>
        <w:t>Fiches de travail</w:t>
      </w:r>
      <w:r w:rsidR="00654BB3" w:rsidRPr="00762692">
        <w:rPr>
          <w:b/>
          <w:sz w:val="24"/>
          <w:lang w:val="fr-CH"/>
        </w:rPr>
        <w:t xml:space="preserve"> 1 + </w:t>
      </w:r>
      <w:proofErr w:type="gramStart"/>
      <w:r w:rsidR="00654BB3" w:rsidRPr="00762692">
        <w:rPr>
          <w:b/>
          <w:sz w:val="24"/>
          <w:lang w:val="fr-CH"/>
        </w:rPr>
        <w:t>2:</w:t>
      </w:r>
      <w:proofErr w:type="gramEnd"/>
    </w:p>
    <w:p w14:paraId="7EA62329" w14:textId="77777777" w:rsidR="00654BB3" w:rsidRPr="00762692" w:rsidRDefault="00654BB3" w:rsidP="00654BB3">
      <w:pPr>
        <w:rPr>
          <w:b/>
          <w:szCs w:val="22"/>
          <w:lang w:val="fr-CH"/>
        </w:rPr>
      </w:pPr>
    </w:p>
    <w:bookmarkEnd w:id="52"/>
    <w:p w14:paraId="469FE3F7" w14:textId="77777777" w:rsidR="00287878" w:rsidRPr="00762692" w:rsidRDefault="009C05D1" w:rsidP="00654BB3">
      <w:pPr>
        <w:rPr>
          <w:b/>
          <w:szCs w:val="22"/>
          <w:lang w:val="fr-CH"/>
        </w:rPr>
      </w:pPr>
      <w:r w:rsidRPr="00762692">
        <w:rPr>
          <w:b/>
          <w:szCs w:val="22"/>
          <w:lang w:val="fr-CH"/>
        </w:rPr>
        <w:t>Données personnelles</w:t>
      </w:r>
    </w:p>
    <w:p w14:paraId="7EF94F2C" w14:textId="77777777" w:rsidR="00654BB3" w:rsidRPr="00762692" w:rsidRDefault="009C05D1" w:rsidP="00287878">
      <w:pPr>
        <w:jc w:val="left"/>
        <w:rPr>
          <w:rFonts w:cs="Calibri"/>
          <w:color w:val="000000"/>
          <w:szCs w:val="22"/>
          <w:lang w:val="fr-CH"/>
        </w:rPr>
      </w:pPr>
      <w:r w:rsidRPr="00762692">
        <w:rPr>
          <w:rFonts w:cs="Calibri"/>
          <w:color w:val="000000"/>
          <w:szCs w:val="22"/>
          <w:lang w:val="fr-CH"/>
        </w:rPr>
        <w:t>Veuillez remplir la fiche de travail 1</w:t>
      </w:r>
      <w:r w:rsidR="00654BB3" w:rsidRPr="00762692">
        <w:rPr>
          <w:rFonts w:cs="Calibri"/>
          <w:color w:val="000000"/>
          <w:szCs w:val="22"/>
          <w:lang w:val="fr-CH"/>
        </w:rPr>
        <w:t>.</w:t>
      </w:r>
    </w:p>
    <w:p w14:paraId="3D5F4006" w14:textId="77777777" w:rsidR="00654BB3" w:rsidRPr="00762692" w:rsidRDefault="00654BB3" w:rsidP="00654BB3">
      <w:pPr>
        <w:rPr>
          <w:rFonts w:cs="Calibri"/>
          <w:szCs w:val="22"/>
          <w:lang w:val="fr-CH"/>
        </w:rPr>
      </w:pPr>
    </w:p>
    <w:p w14:paraId="0A27F588" w14:textId="77777777" w:rsidR="00654BB3" w:rsidRPr="00762692" w:rsidRDefault="001662C4" w:rsidP="00654BB3">
      <w:pPr>
        <w:rPr>
          <w:b/>
          <w:szCs w:val="22"/>
          <w:lang w:val="fr-CH"/>
        </w:rPr>
      </w:pPr>
      <w:r w:rsidRPr="00762692">
        <w:rPr>
          <w:b/>
          <w:szCs w:val="22"/>
          <w:lang w:val="fr-CH"/>
        </w:rPr>
        <w:t>Curriculum vita</w:t>
      </w:r>
      <w:r w:rsidR="009C05D1" w:rsidRPr="00762692">
        <w:rPr>
          <w:b/>
          <w:szCs w:val="22"/>
          <w:lang w:val="fr-CH"/>
        </w:rPr>
        <w:t>e</w:t>
      </w:r>
    </w:p>
    <w:p w14:paraId="3A032398" w14:textId="77777777" w:rsidR="00654BB3" w:rsidRPr="00762692" w:rsidRDefault="001662C4" w:rsidP="00654BB3">
      <w:pPr>
        <w:rPr>
          <w:rFonts w:cs="Calibri"/>
          <w:color w:val="000000"/>
          <w:szCs w:val="22"/>
          <w:lang w:val="fr-CH"/>
        </w:rPr>
      </w:pPr>
      <w:r w:rsidRPr="00762692">
        <w:rPr>
          <w:rFonts w:cs="Calibri"/>
          <w:color w:val="000000"/>
          <w:szCs w:val="22"/>
          <w:lang w:val="fr-CH"/>
        </w:rPr>
        <w:t>Veuillez remplir la fiche de travail 2.</w:t>
      </w:r>
    </w:p>
    <w:p w14:paraId="2579591C" w14:textId="77777777" w:rsidR="00654BB3" w:rsidRPr="00762692" w:rsidRDefault="00654BB3" w:rsidP="00654BB3">
      <w:pPr>
        <w:rPr>
          <w:lang w:val="fr-CH"/>
        </w:rPr>
      </w:pPr>
    </w:p>
    <w:p w14:paraId="3B5C4750"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Formation scolaire</w:t>
      </w:r>
    </w:p>
    <w:p w14:paraId="5E288E1E"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Formation professionnelle</w:t>
      </w:r>
    </w:p>
    <w:p w14:paraId="54E10EBB"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Parcours professionnel</w:t>
      </w:r>
    </w:p>
    <w:p w14:paraId="58FF031C" w14:textId="77777777" w:rsidR="00654BB3" w:rsidRPr="00762692" w:rsidRDefault="001662C4" w:rsidP="00654BB3">
      <w:pPr>
        <w:numPr>
          <w:ilvl w:val="0"/>
          <w:numId w:val="13"/>
        </w:numPr>
        <w:spacing w:after="0" w:line="240" w:lineRule="auto"/>
        <w:jc w:val="left"/>
        <w:rPr>
          <w:rFonts w:cs="Calibri"/>
          <w:szCs w:val="22"/>
          <w:lang w:val="fr-CH"/>
        </w:rPr>
      </w:pPr>
      <w:proofErr w:type="gramStart"/>
      <w:r w:rsidRPr="00762692">
        <w:rPr>
          <w:rFonts w:cs="Calibri"/>
          <w:szCs w:val="22"/>
          <w:lang w:val="fr-CH"/>
        </w:rPr>
        <w:t>Activités professionnelle</w:t>
      </w:r>
      <w:proofErr w:type="gramEnd"/>
      <w:r w:rsidRPr="00762692">
        <w:rPr>
          <w:rFonts w:cs="Calibri"/>
          <w:szCs w:val="22"/>
          <w:lang w:val="fr-CH"/>
        </w:rPr>
        <w:t xml:space="preserve"> dans le domaine de la santé</w:t>
      </w:r>
    </w:p>
    <w:p w14:paraId="4A272795"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Activités professionnelle actuelle et position</w:t>
      </w:r>
      <w:r w:rsidR="00654BB3" w:rsidRPr="00762692">
        <w:rPr>
          <w:rFonts w:cs="Calibri"/>
          <w:szCs w:val="22"/>
          <w:lang w:val="fr-CH"/>
        </w:rPr>
        <w:t xml:space="preserve"> </w:t>
      </w:r>
    </w:p>
    <w:p w14:paraId="5B2653DF"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Formation continue</w:t>
      </w:r>
    </w:p>
    <w:p w14:paraId="686C7C8F"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 xml:space="preserve">Activités non professionnelles et loisirs </w:t>
      </w:r>
    </w:p>
    <w:p w14:paraId="24F35F08"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 xml:space="preserve">Compétences sociales et de communication </w:t>
      </w:r>
    </w:p>
    <w:p w14:paraId="27916AA8"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Connaissances linguistiques</w:t>
      </w:r>
    </w:p>
    <w:p w14:paraId="10B58414"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 xml:space="preserve">Intérêts personnels, connaissances et capacités </w:t>
      </w:r>
    </w:p>
    <w:p w14:paraId="1E98ACF6" w14:textId="77777777" w:rsidR="00654BB3" w:rsidRPr="00762692" w:rsidRDefault="0065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2302DF6" w14:textId="77777777" w:rsidR="00654BB3" w:rsidRPr="00762692" w:rsidRDefault="0065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D6012FA" w14:textId="77777777" w:rsidR="00654BB3" w:rsidRPr="00762692" w:rsidRDefault="001662C4" w:rsidP="00654BB3">
      <w:pPr>
        <w:rPr>
          <w:b/>
          <w:sz w:val="24"/>
          <w:lang w:val="fr-CH"/>
        </w:rPr>
      </w:pPr>
      <w:r w:rsidRPr="00762692">
        <w:rPr>
          <w:b/>
          <w:sz w:val="24"/>
          <w:lang w:val="fr-CH"/>
        </w:rPr>
        <w:t>Fiche de travail</w:t>
      </w:r>
      <w:r w:rsidR="00654BB3" w:rsidRPr="00762692">
        <w:rPr>
          <w:b/>
          <w:sz w:val="24"/>
          <w:lang w:val="fr-CH"/>
        </w:rPr>
        <w:t xml:space="preserve"> </w:t>
      </w:r>
      <w:proofErr w:type="gramStart"/>
      <w:r w:rsidR="00654BB3" w:rsidRPr="00762692">
        <w:rPr>
          <w:b/>
          <w:sz w:val="24"/>
          <w:lang w:val="fr-CH"/>
        </w:rPr>
        <w:t>3:</w:t>
      </w:r>
      <w:proofErr w:type="gramEnd"/>
    </w:p>
    <w:p w14:paraId="19C4EE25" w14:textId="77777777" w:rsidR="00654BB3" w:rsidRPr="00762692" w:rsidRDefault="001662C4" w:rsidP="00654BB3">
      <w:pPr>
        <w:rPr>
          <w:rFonts w:cs="Calibri"/>
          <w:szCs w:val="22"/>
          <w:lang w:val="fr-CH"/>
        </w:rPr>
      </w:pPr>
      <w:r w:rsidRPr="00762692">
        <w:rPr>
          <w:b/>
          <w:szCs w:val="22"/>
          <w:lang w:val="fr-CH"/>
        </w:rPr>
        <w:t>Présentation et preuves des actuelles compétences, capacités et connaissances</w:t>
      </w:r>
    </w:p>
    <w:p w14:paraId="32F0B585" w14:textId="77777777" w:rsidR="00654BB3" w:rsidRPr="00762692" w:rsidRDefault="001662C4" w:rsidP="00654BB3">
      <w:pPr>
        <w:rPr>
          <w:rFonts w:cs="Calibri"/>
          <w:szCs w:val="22"/>
          <w:lang w:val="fr-CH"/>
        </w:rPr>
      </w:pPr>
      <w:r w:rsidRPr="00762692">
        <w:rPr>
          <w:rFonts w:cs="Calibri"/>
          <w:szCs w:val="22"/>
          <w:lang w:val="fr-CH"/>
        </w:rPr>
        <w:t xml:space="preserve">Dans la fiche de travail 3, regroupez les compétences actuelles, capacités et connaissances : </w:t>
      </w:r>
    </w:p>
    <w:p w14:paraId="57706C02" w14:textId="77777777" w:rsidR="001662C4" w:rsidRPr="00762692" w:rsidRDefault="001662C4" w:rsidP="00654BB3">
      <w:pPr>
        <w:rPr>
          <w:rFonts w:cs="Calibri"/>
          <w:szCs w:val="22"/>
          <w:lang w:val="fr-CH"/>
        </w:rPr>
      </w:pPr>
      <w:r w:rsidRPr="00762692">
        <w:rPr>
          <w:rFonts w:cs="Calibri"/>
          <w:szCs w:val="22"/>
          <w:lang w:val="fr-CH"/>
        </w:rPr>
        <w:t xml:space="preserve">Dans la rubrique a), décrivez vos compétences, capacités et connaissances. </w:t>
      </w:r>
    </w:p>
    <w:p w14:paraId="0EEC6784" w14:textId="77777777" w:rsidR="00654BB3" w:rsidRPr="00762692" w:rsidRDefault="001662C4" w:rsidP="00654BB3">
      <w:pPr>
        <w:rPr>
          <w:rFonts w:cs="Calibri"/>
          <w:szCs w:val="22"/>
          <w:lang w:val="fr-CH"/>
        </w:rPr>
      </w:pPr>
      <w:r w:rsidRPr="00762692">
        <w:rPr>
          <w:rFonts w:cs="Calibri"/>
          <w:szCs w:val="22"/>
          <w:lang w:val="fr-CH"/>
        </w:rPr>
        <w:t>Dans la rubrique</w:t>
      </w:r>
      <w:r w:rsidR="00654BB3" w:rsidRPr="00762692">
        <w:rPr>
          <w:rFonts w:cs="Calibri"/>
          <w:szCs w:val="22"/>
          <w:lang w:val="fr-CH"/>
        </w:rPr>
        <w:t xml:space="preserve"> b)</w:t>
      </w:r>
      <w:r w:rsidRPr="00762692">
        <w:rPr>
          <w:rFonts w:cs="Calibri"/>
          <w:szCs w:val="22"/>
          <w:lang w:val="fr-CH"/>
        </w:rPr>
        <w:t>, mentionnez les informations sur leur acquisition</w:t>
      </w:r>
      <w:r w:rsidR="00654BB3" w:rsidRPr="00762692">
        <w:rPr>
          <w:rFonts w:cs="Calibri"/>
          <w:szCs w:val="22"/>
          <w:lang w:val="fr-CH"/>
        </w:rPr>
        <w:t>.</w:t>
      </w:r>
    </w:p>
    <w:p w14:paraId="1E4BDDD1" w14:textId="77777777" w:rsidR="00654BB3" w:rsidRPr="00762692" w:rsidRDefault="00654BB3" w:rsidP="00654BB3">
      <w:pPr>
        <w:rPr>
          <w:rFonts w:cs="Calibri"/>
          <w:szCs w:val="22"/>
          <w:highlight w:val="yellow"/>
          <w:lang w:val="fr-CH"/>
        </w:rPr>
      </w:pPr>
    </w:p>
    <w:p w14:paraId="5F894A81" w14:textId="77777777" w:rsidR="00654BB3" w:rsidRPr="00762692" w:rsidRDefault="001662C4" w:rsidP="00654BB3">
      <w:pPr>
        <w:rPr>
          <w:rFonts w:cs="Calibri"/>
          <w:szCs w:val="22"/>
          <w:lang w:val="fr-CH"/>
        </w:rPr>
      </w:pPr>
      <w:r w:rsidRPr="00762692">
        <w:rPr>
          <w:rFonts w:cs="Calibri"/>
          <w:szCs w:val="22"/>
          <w:lang w:val="fr-CH"/>
        </w:rPr>
        <w:t>La description détaillée de chaque processus de travail et des compétences y relatives figurent dans les directives liées au règlement d’examen</w:t>
      </w:r>
      <w:r w:rsidR="00654BB3" w:rsidRPr="00762692">
        <w:rPr>
          <w:rFonts w:cs="Calibri"/>
          <w:szCs w:val="22"/>
          <w:lang w:val="fr-CH"/>
        </w:rPr>
        <w:t>.</w:t>
      </w:r>
    </w:p>
    <w:p w14:paraId="30FC1DD1" w14:textId="77777777" w:rsidR="00654BB3" w:rsidRPr="00762692" w:rsidRDefault="001662C4" w:rsidP="00766BCE">
      <w:pPr>
        <w:rPr>
          <w:rFonts w:cs="Calibri"/>
          <w:szCs w:val="22"/>
          <w:lang w:val="fr-CH"/>
        </w:rPr>
      </w:pPr>
      <w:r w:rsidRPr="00762692">
        <w:rPr>
          <w:rFonts w:cs="Calibri"/>
          <w:szCs w:val="22"/>
          <w:lang w:val="fr-CH"/>
        </w:rPr>
        <w:t>Pour une vue d’ensemble, les 4 processus de travail et les compétences y relatives figurent ci-dessous :</w:t>
      </w:r>
    </w:p>
    <w:p w14:paraId="5310A46E"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tbl>
      <w:tblPr>
        <w:tblW w:w="0" w:type="auto"/>
        <w:shd w:val="clear" w:color="auto" w:fill="FFFFFF"/>
        <w:tblLayout w:type="fixed"/>
        <w:tblLook w:val="0000" w:firstRow="0" w:lastRow="0" w:firstColumn="0" w:lastColumn="0" w:noHBand="0" w:noVBand="0"/>
      </w:tblPr>
      <w:tblGrid>
        <w:gridCol w:w="7353"/>
      </w:tblGrid>
      <w:tr w:rsidR="00776103" w:rsidRPr="00762692" w14:paraId="616AE272" w14:textId="77777777">
        <w:trPr>
          <w:cantSplit/>
          <w:trHeight w:val="7060"/>
        </w:trPr>
        <w:tc>
          <w:tcPr>
            <w:tcW w:w="735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80F111" w14:textId="77777777" w:rsidR="00776103" w:rsidRPr="00762692" w:rsidRDefault="00776103" w:rsidP="00A73393">
            <w:pPr>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b/>
                <w:lang w:val="fr-CH"/>
              </w:rPr>
            </w:pPr>
            <w:r w:rsidRPr="00762692">
              <w:rPr>
                <w:b/>
                <w:lang w:val="fr-CH"/>
              </w:rPr>
              <w:lastRenderedPageBreak/>
              <w:t xml:space="preserve">Processus de travail : Mesures et processus d’intervention </w:t>
            </w:r>
          </w:p>
          <w:p w14:paraId="2DAD029A"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Relevé, interprétation et documentation des données</w:t>
            </w:r>
          </w:p>
          <w:p w14:paraId="61499739"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Établissement du concept de mesures </w:t>
            </w:r>
          </w:p>
          <w:p w14:paraId="5F3B5845"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Mise en œuvre des mesures</w:t>
            </w:r>
          </w:p>
          <w:p w14:paraId="02B644DC"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p w14:paraId="257C4DB7" w14:textId="77777777" w:rsidR="00776103" w:rsidRPr="00762692" w:rsidRDefault="00776103" w:rsidP="00A73393">
            <w:pPr>
              <w:pStyle w:val="berschrift91"/>
              <w:keepNext/>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s>
              <w:spacing w:before="120" w:after="120"/>
              <w:rPr>
                <w:rFonts w:ascii="Calibri" w:hAnsi="Calibri"/>
                <w:b/>
                <w:lang w:val="fr-CH"/>
              </w:rPr>
            </w:pPr>
            <w:r w:rsidRPr="00762692">
              <w:rPr>
                <w:rFonts w:ascii="Calibri" w:hAnsi="Calibri"/>
                <w:b/>
                <w:lang w:val="fr-CH"/>
              </w:rPr>
              <w:t xml:space="preserve">Processus de travail : Processus de communication </w:t>
            </w:r>
          </w:p>
          <w:p w14:paraId="2CBE3C40"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Organisation des relations </w:t>
            </w:r>
          </w:p>
          <w:p w14:paraId="191A3AC5"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Coopération </w:t>
            </w:r>
          </w:p>
          <w:p w14:paraId="1E4D510A"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Maîtrise des conflits </w:t>
            </w:r>
          </w:p>
          <w:p w14:paraId="172AAC5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p w14:paraId="5B21AEC3" w14:textId="77777777" w:rsidR="00776103" w:rsidRPr="00762692" w:rsidRDefault="00776103" w:rsidP="00A73393">
            <w:pPr>
              <w:pStyle w:val="berschrift61"/>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rPr>
                <w:rFonts w:ascii="Calibri" w:hAnsi="Calibri"/>
                <w:b/>
                <w:lang w:val="fr-CH"/>
              </w:rPr>
            </w:pPr>
            <w:r w:rsidRPr="00762692">
              <w:rPr>
                <w:rFonts w:ascii="Calibri" w:hAnsi="Calibri"/>
                <w:b/>
                <w:lang w:val="fr-CH"/>
              </w:rPr>
              <w:t xml:space="preserve">Processus de travail : Gestion des ressources et des processus </w:t>
            </w:r>
          </w:p>
          <w:p w14:paraId="363A5B0A"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Aménagement du poste de travail </w:t>
            </w:r>
          </w:p>
          <w:p w14:paraId="77C34D32"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Assurance de l’administration et de l’organisation </w:t>
            </w:r>
          </w:p>
          <w:p w14:paraId="1A756AB5"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p w14:paraId="258B58D4" w14:textId="77777777" w:rsidR="00776103" w:rsidRPr="00A73393" w:rsidRDefault="00776103" w:rsidP="00A73393">
            <w:pPr>
              <w:pStyle w:val="berschrift61"/>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rPr>
                <w:rFonts w:ascii="Calibri" w:hAnsi="Calibri"/>
                <w:b/>
                <w:lang w:val="fr-CH"/>
              </w:rPr>
            </w:pPr>
            <w:r w:rsidRPr="00762692">
              <w:rPr>
                <w:rFonts w:ascii="Calibri" w:hAnsi="Calibri"/>
                <w:b/>
                <w:lang w:val="fr-CH"/>
              </w:rPr>
              <w:t xml:space="preserve">Processus de travail : Développement professionnel </w:t>
            </w:r>
            <w:r w:rsidRPr="00A73393">
              <w:rPr>
                <w:rFonts w:ascii="Calibri" w:hAnsi="Calibri"/>
                <w:b/>
                <w:lang w:val="fr-CH"/>
              </w:rPr>
              <w:t xml:space="preserve">et gestion des connaissances </w:t>
            </w:r>
          </w:p>
          <w:p w14:paraId="6DDB83E5"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Assurance qualité </w:t>
            </w:r>
          </w:p>
          <w:p w14:paraId="195FE1F4"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Souci de l’environnement professionnel </w:t>
            </w:r>
          </w:p>
          <w:p w14:paraId="0E6C0790"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Apprentissage tout au long de la vie</w:t>
            </w:r>
          </w:p>
        </w:tc>
      </w:tr>
    </w:tbl>
    <w:p w14:paraId="5C7E2606" w14:textId="77777777" w:rsidR="00776103" w:rsidRPr="00762692" w:rsidRDefault="0077610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8"/>
        <w:rPr>
          <w:sz w:val="22"/>
          <w:lang w:val="fr-CH"/>
        </w:rPr>
      </w:pPr>
    </w:p>
    <w:p w14:paraId="6E85A29F" w14:textId="77777777" w:rsidR="00E613ED" w:rsidRPr="00762692" w:rsidRDefault="00E613ED" w:rsidP="00654BB3">
      <w:pPr>
        <w:rPr>
          <w:b/>
          <w:sz w:val="24"/>
          <w:highlight w:val="yellow"/>
          <w:lang w:val="fr-CH"/>
        </w:rPr>
      </w:pPr>
      <w:r>
        <w:rPr>
          <w:b/>
          <w:sz w:val="24"/>
          <w:highlight w:val="yellow"/>
          <w:lang w:val="fr-CH"/>
        </w:rPr>
        <w:br w:type="page"/>
      </w:r>
    </w:p>
    <w:p w14:paraId="17BCA3ED" w14:textId="77777777" w:rsidR="00654BB3" w:rsidRPr="00762692" w:rsidRDefault="001662C4" w:rsidP="00654BB3">
      <w:pPr>
        <w:rPr>
          <w:b/>
          <w:sz w:val="24"/>
          <w:lang w:val="fr-CH"/>
        </w:rPr>
      </w:pPr>
      <w:r w:rsidRPr="00762692">
        <w:rPr>
          <w:b/>
          <w:sz w:val="24"/>
          <w:lang w:val="fr-CH"/>
        </w:rPr>
        <w:lastRenderedPageBreak/>
        <w:t>Fiche de travail</w:t>
      </w:r>
      <w:r w:rsidR="00654BB3" w:rsidRPr="00762692">
        <w:rPr>
          <w:b/>
          <w:sz w:val="24"/>
          <w:lang w:val="fr-CH"/>
        </w:rPr>
        <w:t xml:space="preserve"> </w:t>
      </w:r>
      <w:proofErr w:type="gramStart"/>
      <w:r w:rsidR="00654BB3" w:rsidRPr="00762692">
        <w:rPr>
          <w:b/>
          <w:sz w:val="24"/>
          <w:lang w:val="fr-CH"/>
        </w:rPr>
        <w:t>4:</w:t>
      </w:r>
      <w:proofErr w:type="gramEnd"/>
    </w:p>
    <w:p w14:paraId="3AE97FCF" w14:textId="77777777" w:rsidR="00654BB3" w:rsidRPr="00762692" w:rsidRDefault="001662C4" w:rsidP="00654BB3">
      <w:pPr>
        <w:rPr>
          <w:lang w:val="fr-CH"/>
        </w:rPr>
      </w:pPr>
      <w:bookmarkStart w:id="53" w:name="_Toc3916737"/>
      <w:r w:rsidRPr="00762692">
        <w:rPr>
          <w:b/>
          <w:szCs w:val="22"/>
          <w:lang w:val="fr-CH"/>
        </w:rPr>
        <w:t xml:space="preserve">Equivalence module </w:t>
      </w:r>
      <w:proofErr w:type="gramStart"/>
      <w:r w:rsidR="00C31EC9" w:rsidRPr="00762692">
        <w:rPr>
          <w:b/>
          <w:szCs w:val="22"/>
          <w:lang w:val="fr-CH"/>
        </w:rPr>
        <w:t>8:</w:t>
      </w:r>
      <w:proofErr w:type="gramEnd"/>
      <w:r w:rsidR="00C31EC9" w:rsidRPr="00762692">
        <w:rPr>
          <w:b/>
          <w:szCs w:val="22"/>
          <w:lang w:val="fr-CH"/>
        </w:rPr>
        <w:t xml:space="preserve"> Preuves des engagements dans le domaine de la santé </w:t>
      </w:r>
      <w:bookmarkEnd w:id="53"/>
    </w:p>
    <w:p w14:paraId="2AD8F155" w14:textId="77777777" w:rsidR="00C31EC9" w:rsidRPr="00762692" w:rsidRDefault="00C31EC9" w:rsidP="00654BB3">
      <w:pPr>
        <w:rPr>
          <w:lang w:val="fr-CH"/>
        </w:rPr>
      </w:pPr>
      <w:r w:rsidRPr="00762692">
        <w:rPr>
          <w:lang w:val="fr-CH"/>
        </w:rPr>
        <w:t>Dans la fiche de travail</w:t>
      </w:r>
      <w:r w:rsidR="00654BB3" w:rsidRPr="00762692">
        <w:rPr>
          <w:lang w:val="fr-CH"/>
        </w:rPr>
        <w:t xml:space="preserve"> 4</w:t>
      </w:r>
      <w:r w:rsidRPr="00762692">
        <w:rPr>
          <w:lang w:val="fr-CH"/>
        </w:rPr>
        <w:t>, mentionnez vos engagements pratiques et décrivez-les</w:t>
      </w:r>
    </w:p>
    <w:p w14:paraId="5FAF0825" w14:textId="77777777" w:rsidR="00654BB3" w:rsidRPr="00762692" w:rsidRDefault="00C31EC9" w:rsidP="00654BB3">
      <w:pPr>
        <w:rPr>
          <w:lang w:val="fr-CH"/>
        </w:rPr>
      </w:pPr>
      <w:r w:rsidRPr="00762692">
        <w:rPr>
          <w:lang w:val="fr-CH"/>
        </w:rPr>
        <w:t xml:space="preserve">Ils seront répertoriés avec les 10 engagements accompagnés (supervisés par une personne spécialiste reconnue). Ils doivent être confirmés par la personne </w:t>
      </w:r>
      <w:r w:rsidR="006A6EF0" w:rsidRPr="00762692">
        <w:rPr>
          <w:lang w:val="fr-CH"/>
        </w:rPr>
        <w:t xml:space="preserve">spécialiste </w:t>
      </w:r>
      <w:r w:rsidRPr="00762692">
        <w:rPr>
          <w:lang w:val="fr-CH"/>
        </w:rPr>
        <w:t>de supervision</w:t>
      </w:r>
      <w:r w:rsidR="00654BB3" w:rsidRPr="00762692">
        <w:rPr>
          <w:lang w:val="fr-CH"/>
        </w:rPr>
        <w:t>.</w:t>
      </w:r>
    </w:p>
    <w:p w14:paraId="58D84B1B" w14:textId="77777777" w:rsidR="00654BB3" w:rsidRPr="00762692" w:rsidRDefault="00654BB3" w:rsidP="00654BB3">
      <w:pPr>
        <w:pBdr>
          <w:bottom w:val="single" w:sz="4" w:space="1" w:color="auto"/>
        </w:pBdr>
        <w:rPr>
          <w:b/>
          <w:szCs w:val="22"/>
          <w:lang w:val="fr-CH"/>
        </w:rPr>
      </w:pPr>
    </w:p>
    <w:p w14:paraId="7CC63893" w14:textId="77777777" w:rsidR="00654BB3" w:rsidRPr="00762692" w:rsidRDefault="00654BB3" w:rsidP="00654BB3">
      <w:pPr>
        <w:pBdr>
          <w:bottom w:val="single" w:sz="6" w:space="1" w:color="auto"/>
        </w:pBdr>
        <w:rPr>
          <w:szCs w:val="22"/>
          <w:highlight w:val="yellow"/>
          <w:lang w:val="fr-CH"/>
        </w:rPr>
      </w:pPr>
      <w:bookmarkStart w:id="54" w:name="_Toc254957849"/>
    </w:p>
    <w:p w14:paraId="5B756393" w14:textId="77777777" w:rsidR="00654BB3" w:rsidRPr="00762692" w:rsidRDefault="006A6EF0" w:rsidP="00654BB3">
      <w:pPr>
        <w:pBdr>
          <w:bottom w:val="single" w:sz="6" w:space="1" w:color="auto"/>
        </w:pBdr>
        <w:rPr>
          <w:szCs w:val="22"/>
          <w:lang w:val="fr-CH"/>
        </w:rPr>
      </w:pPr>
      <w:r w:rsidRPr="00762692">
        <w:rPr>
          <w:szCs w:val="22"/>
          <w:lang w:val="fr-CH"/>
        </w:rPr>
        <w:t>Sous la supervision, l</w:t>
      </w:r>
      <w:r w:rsidR="00C31EC9" w:rsidRPr="00762692">
        <w:rPr>
          <w:szCs w:val="22"/>
          <w:lang w:val="fr-CH"/>
        </w:rPr>
        <w:t>e masseur médical est capable d’appliquer correctement les techniques et méthodes apprises, de conduire des discussions avec les patients, d’effectuer des relevés de données et de présenter des concepts de traitements développées de manière autonome.</w:t>
      </w:r>
    </w:p>
    <w:p w14:paraId="4179E820" w14:textId="77777777" w:rsidR="00654BB3" w:rsidRPr="00762692" w:rsidRDefault="00654BB3" w:rsidP="00654BB3">
      <w:pPr>
        <w:pBdr>
          <w:bottom w:val="single" w:sz="6" w:space="1" w:color="auto"/>
        </w:pBdr>
        <w:rPr>
          <w:szCs w:val="22"/>
          <w:highlight w:val="yellow"/>
          <w:lang w:val="fr-CH"/>
        </w:rPr>
      </w:pPr>
    </w:p>
    <w:bookmarkEnd w:id="54"/>
    <w:p w14:paraId="7CCAF8C6" w14:textId="77777777" w:rsidR="00654BB3" w:rsidRPr="00762692" w:rsidRDefault="00654BB3" w:rsidP="00654BB3">
      <w:pPr>
        <w:rPr>
          <w:szCs w:val="22"/>
          <w:highlight w:val="yellow"/>
          <w:lang w:val="fr-CH"/>
        </w:rPr>
      </w:pPr>
    </w:p>
    <w:p w14:paraId="11B6CC61" w14:textId="77777777" w:rsidR="00654BB3" w:rsidRPr="00762692" w:rsidRDefault="00654BB3" w:rsidP="00654BB3">
      <w:pPr>
        <w:pStyle w:val="Textkrper-Einzug2"/>
        <w:ind w:left="0"/>
        <w:rPr>
          <w:highlight w:val="yellow"/>
          <w:lang w:val="fr-CH"/>
        </w:rPr>
      </w:pPr>
    </w:p>
    <w:p w14:paraId="2CCB4FE0" w14:textId="77777777" w:rsidR="00654BB3" w:rsidRPr="00762692" w:rsidRDefault="00C31EC9" w:rsidP="00654BB3">
      <w:pPr>
        <w:rPr>
          <w:b/>
          <w:sz w:val="24"/>
          <w:lang w:val="fr-CH"/>
        </w:rPr>
      </w:pPr>
      <w:r w:rsidRPr="00762692">
        <w:rPr>
          <w:b/>
          <w:sz w:val="24"/>
          <w:lang w:val="fr-CH"/>
        </w:rPr>
        <w:t>Fiche de travail</w:t>
      </w:r>
      <w:r w:rsidR="00654BB3" w:rsidRPr="00762692">
        <w:rPr>
          <w:b/>
          <w:sz w:val="24"/>
          <w:lang w:val="fr-CH"/>
        </w:rPr>
        <w:t xml:space="preserve"> </w:t>
      </w:r>
      <w:proofErr w:type="gramStart"/>
      <w:r w:rsidR="00654BB3" w:rsidRPr="00762692">
        <w:rPr>
          <w:b/>
          <w:sz w:val="24"/>
          <w:lang w:val="fr-CH"/>
        </w:rPr>
        <w:t>5:</w:t>
      </w:r>
      <w:proofErr w:type="gramEnd"/>
    </w:p>
    <w:p w14:paraId="0EC4056B" w14:textId="77777777" w:rsidR="00654BB3" w:rsidRPr="00762692" w:rsidRDefault="00C31EC9" w:rsidP="00654BB3">
      <w:pPr>
        <w:pStyle w:val="Textkrper-Einzug2"/>
        <w:ind w:left="0"/>
        <w:rPr>
          <w:b/>
          <w:sz w:val="24"/>
          <w:lang w:val="fr-CH"/>
        </w:rPr>
      </w:pPr>
      <w:r w:rsidRPr="00762692">
        <w:rPr>
          <w:b/>
          <w:sz w:val="24"/>
          <w:lang w:val="fr-CH"/>
        </w:rPr>
        <w:t>Liste des justificatifs officiels</w:t>
      </w:r>
      <w:r w:rsidR="00654BB3" w:rsidRPr="00762692">
        <w:rPr>
          <w:b/>
          <w:sz w:val="24"/>
          <w:lang w:val="fr-CH"/>
        </w:rPr>
        <w:t xml:space="preserve"> </w:t>
      </w:r>
    </w:p>
    <w:p w14:paraId="11108076" w14:textId="77777777" w:rsidR="00654BB3" w:rsidRPr="00762692" w:rsidRDefault="00C31EC9" w:rsidP="00654BB3">
      <w:pPr>
        <w:rPr>
          <w:lang w:val="fr-CH"/>
        </w:rPr>
      </w:pPr>
      <w:r w:rsidRPr="00762692">
        <w:rPr>
          <w:lang w:val="fr-CH"/>
        </w:rPr>
        <w:t>Elaborez la liste de tous les justificatifs</w:t>
      </w:r>
      <w:r w:rsidR="006A6EF0" w:rsidRPr="00762692">
        <w:rPr>
          <w:lang w:val="fr-CH"/>
        </w:rPr>
        <w:t>.</w:t>
      </w:r>
      <w:r w:rsidRPr="00762692">
        <w:rPr>
          <w:lang w:val="fr-CH"/>
        </w:rPr>
        <w:t xml:space="preserve"> Suivez les instructions qui sont décrites au point 6.</w:t>
      </w:r>
    </w:p>
    <w:p w14:paraId="411CF740" w14:textId="77777777" w:rsidR="00654BB3" w:rsidRPr="00762692" w:rsidRDefault="00654BB3" w:rsidP="00654BB3">
      <w:pPr>
        <w:rPr>
          <w:lang w:val="fr-CH"/>
        </w:rPr>
      </w:pPr>
    </w:p>
    <w:p w14:paraId="0F461790"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0F02A377"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7345CFE3" w14:textId="77777777" w:rsidR="00776103" w:rsidRPr="00762692" w:rsidRDefault="00776103" w:rsidP="00194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r w:rsidRPr="00762692">
        <w:rPr>
          <w:lang w:val="fr-CH"/>
        </w:rPr>
        <w:br w:type="column"/>
      </w:r>
    </w:p>
    <w:p w14:paraId="5845387D" w14:textId="77777777" w:rsidR="00776103" w:rsidRPr="00BF7051"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55" w:name="_TOC13463"/>
      <w:bookmarkStart w:id="56" w:name="TOC350331187"/>
      <w:bookmarkStart w:id="57" w:name="_Toc8048273"/>
      <w:bookmarkEnd w:id="55"/>
      <w:r w:rsidRPr="00BF7051">
        <w:rPr>
          <w:rFonts w:ascii="Calibri" w:hAnsi="Calibri"/>
          <w:b/>
          <w:sz w:val="28"/>
          <w:szCs w:val="28"/>
          <w:lang w:val="fr-CH"/>
        </w:rPr>
        <w:t>Check-list</w:t>
      </w:r>
      <w:bookmarkEnd w:id="56"/>
      <w:bookmarkEnd w:id="57"/>
      <w:r w:rsidRPr="00BF7051">
        <w:rPr>
          <w:rFonts w:ascii="Calibri" w:hAnsi="Calibri"/>
          <w:b/>
          <w:sz w:val="28"/>
          <w:szCs w:val="28"/>
          <w:lang w:val="fr-CH"/>
        </w:rPr>
        <w:t xml:space="preserve"> </w:t>
      </w:r>
    </w:p>
    <w:tbl>
      <w:tblPr>
        <w:tblW w:w="0" w:type="auto"/>
        <w:tblInd w:w="5" w:type="dxa"/>
        <w:shd w:val="clear" w:color="auto" w:fill="FFFFFF"/>
        <w:tblLayout w:type="fixed"/>
        <w:tblLook w:val="0000" w:firstRow="0" w:lastRow="0" w:firstColumn="0" w:lastColumn="0" w:noHBand="0" w:noVBand="0"/>
      </w:tblPr>
      <w:tblGrid>
        <w:gridCol w:w="7263"/>
        <w:gridCol w:w="2074"/>
      </w:tblGrid>
      <w:tr w:rsidR="00776103" w:rsidRPr="00762692" w14:paraId="09CA301B" w14:textId="77777777">
        <w:trPr>
          <w:cantSplit/>
          <w:trHeight w:val="35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950B84"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7CDAC" w14:textId="77777777" w:rsidR="00776103" w:rsidRPr="00762692" w:rsidRDefault="00776103">
            <w:pPr>
              <w:pStyle w:val="berschrift7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96" w:hanging="1296"/>
              <w:jc w:val="center"/>
              <w:rPr>
                <w:lang w:val="fr-CH"/>
              </w:rPr>
            </w:pPr>
            <w:r w:rsidRPr="00762692">
              <w:rPr>
                <w:lang w:val="fr-CH"/>
              </w:rPr>
              <w:t>Réglé</w:t>
            </w:r>
          </w:p>
        </w:tc>
      </w:tr>
      <w:tr w:rsidR="00776103" w:rsidRPr="00762692" w14:paraId="18F0CFDD"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42F8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Données personnelles</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BF74CE" w14:textId="77777777" w:rsidR="00776103"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49E6204E"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6320A2"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Curriculum vitae</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7CE68" w14:textId="77777777" w:rsidR="00776103"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19A9CABB"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236D7"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Saisie des compétences, connaissances et aptitudes professionnelles</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AE9C29" w14:textId="77777777" w:rsidR="00776103" w:rsidRPr="00762692" w:rsidRDefault="00776103"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p>
        </w:tc>
      </w:tr>
      <w:tr w:rsidR="00776103" w:rsidRPr="00762692" w14:paraId="6D1E37DA"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D328C0"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1</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CF05CC"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576BB64C"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5190BE"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2</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AAE40"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0F4A1037"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3D74C6"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3</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B5B0BE"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6CF2E124"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5CC16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4</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73AE4F"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4954BD70" w14:textId="77777777">
        <w:trPr>
          <w:cantSplit/>
          <w:trHeight w:val="44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4171E"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Preuve des engagements dans le domaine de la santé (équivalent du module 8) (fiche de travail 4)</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7A93F"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153BBEFE" w14:textId="77777777" w:rsidTr="00472890">
        <w:trPr>
          <w:cantSplit/>
          <w:trHeight w:val="3262"/>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F44C9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Répertoire des preuves formelles (fiche de travail 5)</w:t>
            </w:r>
          </w:p>
          <w:p w14:paraId="012A89E9"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 xml:space="preserve">Répertoire </w:t>
            </w:r>
          </w:p>
          <w:p w14:paraId="57F94F57"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Copies des attestations des cours</w:t>
            </w:r>
          </w:p>
          <w:p w14:paraId="12659014"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Copies des cahiers des charges</w:t>
            </w:r>
          </w:p>
          <w:p w14:paraId="5D551B8B"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 xml:space="preserve">Preuve d’une formation du degré secondaire II réussie </w:t>
            </w:r>
          </w:p>
          <w:p w14:paraId="250E79E4"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Preuve d’une expérience professionnelle d’au moins 1 an à temps complet</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66E3DD"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01406C6E"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1F8C74F4"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6A6F88EF"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53E52B6D"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19BFDAA7"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7033FB47" w14:textId="77777777" w:rsidR="00776103"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bl>
    <w:p w14:paraId="301AD4D7" w14:textId="77777777" w:rsidR="00776103" w:rsidRPr="00762692" w:rsidRDefault="00776103" w:rsidP="00472890">
      <w:pPr>
        <w:rPr>
          <w:lang w:val="fr-CH"/>
        </w:rPr>
      </w:pPr>
    </w:p>
    <w:sectPr w:rsidR="00776103" w:rsidRPr="00762692">
      <w:pgSz w:w="11900" w:h="16840"/>
      <w:pgMar w:top="2495" w:right="1134" w:bottom="130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BD2DC" w14:textId="77777777" w:rsidR="005F115F" w:rsidRDefault="005F115F">
      <w:pPr>
        <w:spacing w:after="0"/>
      </w:pPr>
      <w:r>
        <w:separator/>
      </w:r>
    </w:p>
  </w:endnote>
  <w:endnote w:type="continuationSeparator" w:id="0">
    <w:p w14:paraId="42928041" w14:textId="77777777" w:rsidR="005F115F" w:rsidRDefault="005F1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Italic">
    <w:charset w:val="00"/>
    <w:family w:val="auto"/>
    <w:pitch w:val="variable"/>
    <w:sig w:usb0="E0000AFF" w:usb1="00007843" w:usb2="00000001" w:usb3="00000000" w:csb0="000001B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2476" w14:textId="77777777" w:rsidR="00522E30" w:rsidRPr="00762692" w:rsidRDefault="00522E30" w:rsidP="00D466B9">
    <w:pPr>
      <w:pStyle w:val="Fuzeile"/>
      <w:framePr w:wrap="none" w:vAnchor="text" w:hAnchor="margin" w:xAlign="right" w:y="1"/>
      <w:rPr>
        <w:rStyle w:val="Seitenzahl"/>
        <w:lang w:val="de-CH"/>
      </w:rPr>
    </w:pPr>
    <w:r>
      <w:rPr>
        <w:rStyle w:val="Seitenzahl"/>
      </w:rPr>
      <w:fldChar w:fldCharType="begin"/>
    </w:r>
    <w:r w:rsidRPr="00762692">
      <w:rPr>
        <w:rStyle w:val="Seitenzahl"/>
        <w:lang w:val="de-CH"/>
      </w:rPr>
      <w:instrText xml:space="preserve"> </w:instrText>
    </w:r>
    <w:r w:rsidR="00947B2D" w:rsidRPr="00762692">
      <w:rPr>
        <w:rStyle w:val="Seitenzahl"/>
        <w:lang w:val="de-CH"/>
      </w:rPr>
      <w:instrText>PAGE</w:instrText>
    </w:r>
    <w:r w:rsidRPr="00762692">
      <w:rPr>
        <w:rStyle w:val="Seitenzahl"/>
        <w:lang w:val="de-CH"/>
      </w:rPr>
      <w:instrText xml:space="preserve"> </w:instrText>
    </w:r>
    <w:r>
      <w:rPr>
        <w:rStyle w:val="Seitenzahl"/>
      </w:rPr>
      <w:fldChar w:fldCharType="separate"/>
    </w:r>
    <w:r w:rsidRPr="00762692">
      <w:rPr>
        <w:rStyle w:val="Seitenzahl"/>
        <w:noProof/>
        <w:lang w:val="de-CH"/>
      </w:rPr>
      <w:t>2</w:t>
    </w:r>
    <w:r>
      <w:rPr>
        <w:rStyle w:val="Seitenzahl"/>
      </w:rPr>
      <w:fldChar w:fldCharType="end"/>
    </w:r>
  </w:p>
  <w:p w14:paraId="7169BEA5" w14:textId="77777777" w:rsidR="00522E30" w:rsidRPr="009C424F" w:rsidRDefault="00522E30" w:rsidP="009C424F">
    <w:pPr>
      <w:pStyle w:val="Fuzeile"/>
      <w:ind w:right="360"/>
      <w:rPr>
        <w:sz w:val="18"/>
        <w:szCs w:val="18"/>
        <w:lang w:val="de-CH"/>
      </w:rPr>
    </w:pPr>
    <w:r w:rsidRPr="009C424F">
      <w:rPr>
        <w:sz w:val="18"/>
        <w:szCs w:val="18"/>
        <w:highlight w:val="yellow"/>
        <w:lang w:val="de-CH"/>
      </w:rPr>
      <w:t>Persönliches Dossier I Kompetenznachweis I Anleitung I QSK OdAmm 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9888" w14:textId="77777777" w:rsidR="00522E30" w:rsidRDefault="00522E30" w:rsidP="00D466B9">
    <w:pPr>
      <w:pStyle w:val="Fuzeile"/>
      <w:framePr w:wrap="none" w:vAnchor="text" w:hAnchor="margin" w:xAlign="right" w:y="1"/>
      <w:rPr>
        <w:rStyle w:val="Seitenzahl"/>
      </w:rPr>
    </w:pPr>
    <w:r>
      <w:rPr>
        <w:rStyle w:val="Seitenzahl"/>
      </w:rPr>
      <w:fldChar w:fldCharType="begin"/>
    </w:r>
    <w:r>
      <w:rPr>
        <w:rStyle w:val="Seitenzahl"/>
      </w:rPr>
      <w:instrText xml:space="preserve"> </w:instrText>
    </w:r>
    <w:r w:rsidR="00947B2D">
      <w:rPr>
        <w:rStyle w:val="Seitenzahl"/>
      </w:rPr>
      <w:instrText>PAGE</w:instrText>
    </w:r>
    <w:r>
      <w:rPr>
        <w:rStyle w:val="Seitenzahl"/>
      </w:rPr>
      <w:instrText xml:space="preserve"> </w:instrText>
    </w:r>
    <w:r>
      <w:rPr>
        <w:rStyle w:val="Seitenzahl"/>
      </w:rPr>
      <w:fldChar w:fldCharType="separate"/>
    </w:r>
    <w:r w:rsidR="00C53725">
      <w:rPr>
        <w:rStyle w:val="Seitenzahl"/>
        <w:noProof/>
      </w:rPr>
      <w:t>3</w:t>
    </w:r>
    <w:r>
      <w:rPr>
        <w:rStyle w:val="Seitenzahl"/>
      </w:rPr>
      <w:fldChar w:fldCharType="end"/>
    </w:r>
  </w:p>
  <w:p w14:paraId="0AE67EDD" w14:textId="77777777" w:rsidR="00522E30" w:rsidRPr="009C424F" w:rsidRDefault="00522E30" w:rsidP="009C424F">
    <w:pPr>
      <w:pStyle w:val="Fuzeile"/>
      <w:ind w:right="360"/>
      <w:rPr>
        <w:sz w:val="18"/>
        <w:szCs w:val="18"/>
        <w:lang w:val="de-CH"/>
      </w:rPr>
    </w:pPr>
    <w:r w:rsidRPr="00C53725">
      <w:rPr>
        <w:sz w:val="18"/>
        <w:szCs w:val="18"/>
        <w:lang w:val="de-CH"/>
      </w:rPr>
      <w:t xml:space="preserve">Dossier </w:t>
    </w:r>
    <w:proofErr w:type="spellStart"/>
    <w:r w:rsidRPr="00C53725">
      <w:rPr>
        <w:sz w:val="18"/>
        <w:szCs w:val="18"/>
        <w:lang w:val="de-CH"/>
      </w:rPr>
      <w:t>personnel</w:t>
    </w:r>
    <w:proofErr w:type="spellEnd"/>
    <w:r w:rsidRPr="00C53725">
      <w:rPr>
        <w:sz w:val="18"/>
        <w:szCs w:val="18"/>
        <w:lang w:val="de-CH"/>
      </w:rPr>
      <w:t xml:space="preserve"> I Attestation de </w:t>
    </w:r>
    <w:proofErr w:type="spellStart"/>
    <w:r w:rsidRPr="00C53725">
      <w:rPr>
        <w:sz w:val="18"/>
        <w:szCs w:val="18"/>
        <w:lang w:val="de-CH"/>
      </w:rPr>
      <w:t>compétences</w:t>
    </w:r>
    <w:proofErr w:type="spellEnd"/>
    <w:r w:rsidRPr="00C53725">
      <w:rPr>
        <w:sz w:val="18"/>
        <w:szCs w:val="18"/>
        <w:lang w:val="de-CH"/>
      </w:rPr>
      <w:t xml:space="preserve"> I </w:t>
    </w:r>
    <w:proofErr w:type="spellStart"/>
    <w:r w:rsidRPr="00C53725">
      <w:rPr>
        <w:sz w:val="18"/>
        <w:szCs w:val="18"/>
        <w:lang w:val="de-CH"/>
      </w:rPr>
      <w:t>instructions</w:t>
    </w:r>
    <w:proofErr w:type="spellEnd"/>
    <w:r w:rsidRPr="00C53725">
      <w:rPr>
        <w:sz w:val="18"/>
        <w:szCs w:val="18"/>
        <w:lang w:val="de-CH"/>
      </w:rPr>
      <w:t xml:space="preserve"> I QSK OdAmm I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740F" w14:textId="77777777" w:rsidR="006E09E6" w:rsidRDefault="00846C8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4EC71" w14:textId="77777777" w:rsidR="005F115F" w:rsidRDefault="005F115F">
      <w:pPr>
        <w:spacing w:after="0"/>
      </w:pPr>
      <w:r>
        <w:separator/>
      </w:r>
    </w:p>
  </w:footnote>
  <w:footnote w:type="continuationSeparator" w:id="0">
    <w:p w14:paraId="1A5BC710" w14:textId="77777777" w:rsidR="005F115F" w:rsidRDefault="005F115F">
      <w:pPr>
        <w:spacing w:after="0"/>
      </w:pPr>
      <w:r>
        <w:continuationSeparator/>
      </w:r>
    </w:p>
  </w:footnote>
  <w:footnote w:id="1">
    <w:p w14:paraId="1CFE0CFF" w14:textId="77777777" w:rsidR="00522E30" w:rsidRPr="0059569C" w:rsidRDefault="00522E30">
      <w:pPr>
        <w:pStyle w:val="Funotentext"/>
        <w:rPr>
          <w:lang w:val="de-CH"/>
        </w:rPr>
      </w:pPr>
      <w:r w:rsidRPr="00522E30">
        <w:rPr>
          <w:rStyle w:val="Funotenzeichen"/>
        </w:rPr>
        <w:footnoteRef/>
      </w:r>
      <w:r w:rsidRPr="00522E30">
        <w:rPr>
          <w:lang w:val="de-CH"/>
        </w:rPr>
        <w:t xml:space="preserve"> </w:t>
      </w:r>
      <w:r w:rsidRPr="00522E30">
        <w:rPr>
          <w:sz w:val="18"/>
          <w:szCs w:val="18"/>
          <w:lang w:val="de-CH"/>
        </w:rPr>
        <w:t xml:space="preserve"> voir chiffre 3 du règlement d’examen du 19 juin </w:t>
      </w:r>
      <w:r w:rsidRPr="00762692">
        <w:rPr>
          <w:sz w:val="18"/>
          <w:szCs w:val="18"/>
          <w:lang w:val="de-CH"/>
        </w:rPr>
        <w:t>2009 – état août 2017</w:t>
      </w:r>
    </w:p>
  </w:footnote>
  <w:footnote w:id="2">
    <w:p w14:paraId="594541D7" w14:textId="77777777" w:rsidR="00522E30" w:rsidRPr="006A6EF0" w:rsidRDefault="00522E30" w:rsidP="00BF729C">
      <w:pPr>
        <w:pStyle w:val="Funotentext"/>
        <w:tabs>
          <w:tab w:val="left" w:pos="650"/>
          <w:tab w:val="left" w:pos="4966"/>
          <w:tab w:val="left" w:pos="5382"/>
        </w:tabs>
        <w:rPr>
          <w:sz w:val="18"/>
          <w:szCs w:val="18"/>
          <w:lang w:val="de-CH"/>
        </w:rPr>
      </w:pPr>
      <w:r w:rsidRPr="006A6EF0">
        <w:rPr>
          <w:rStyle w:val="Funotenzeichen"/>
          <w:sz w:val="18"/>
          <w:szCs w:val="18"/>
        </w:rPr>
        <w:footnoteRef/>
      </w:r>
      <w:r w:rsidRPr="006A6EF0">
        <w:rPr>
          <w:sz w:val="18"/>
          <w:szCs w:val="18"/>
          <w:lang w:val="de-CH"/>
        </w:rPr>
        <w:t xml:space="preserve"> </w:t>
      </w:r>
      <w:r w:rsidRPr="006A6EF0">
        <w:rPr>
          <w:sz w:val="18"/>
          <w:szCs w:val="18"/>
          <w:lang w:val="de-CH"/>
        </w:rPr>
        <w:t>voir chiffre 3.2 et 3.3 du Règlement d’examen du 19. juin 2009 – état août 2017.</w:t>
      </w:r>
    </w:p>
  </w:footnote>
  <w:footnote w:id="3">
    <w:p w14:paraId="50FBBF94" w14:textId="77777777" w:rsidR="00522E30" w:rsidRPr="006A6EF0" w:rsidRDefault="00522E30" w:rsidP="00BF729C">
      <w:pPr>
        <w:rPr>
          <w:sz w:val="18"/>
          <w:szCs w:val="18"/>
          <w:lang w:val="de-CH"/>
        </w:rPr>
      </w:pPr>
      <w:r w:rsidRPr="006A6EF0">
        <w:rPr>
          <w:rStyle w:val="Funotenzeichen"/>
          <w:sz w:val="18"/>
          <w:szCs w:val="18"/>
        </w:rPr>
        <w:footnoteRef/>
      </w:r>
      <w:r w:rsidRPr="006A6EF0">
        <w:rPr>
          <w:sz w:val="18"/>
          <w:szCs w:val="18"/>
          <w:lang w:val="de-CH"/>
        </w:rPr>
        <w:t xml:space="preserve"> </w:t>
      </w:r>
      <w:r w:rsidRPr="006A6EF0">
        <w:rPr>
          <w:sz w:val="18"/>
          <w:szCs w:val="18"/>
          <w:lang w:val="de-CH"/>
        </w:rPr>
        <w:t>voir chiffre 3.31 a) du Règlement d’examen du 19. juin 2009 – état août 2017.</w:t>
      </w:r>
    </w:p>
  </w:footnote>
  <w:footnote w:id="4">
    <w:p w14:paraId="64F16EE0" w14:textId="77777777" w:rsidR="00522E30" w:rsidRPr="00762692" w:rsidRDefault="00522E30" w:rsidP="00BF729C">
      <w:pPr>
        <w:pStyle w:val="Funotentext"/>
        <w:tabs>
          <w:tab w:val="left" w:pos="650"/>
          <w:tab w:val="left" w:pos="4966"/>
          <w:tab w:val="left" w:pos="5382"/>
        </w:tabs>
        <w:rPr>
          <w:sz w:val="18"/>
          <w:szCs w:val="18"/>
          <w:lang w:val="de-CH"/>
        </w:rPr>
      </w:pPr>
      <w:r w:rsidRPr="006A6EF0">
        <w:rPr>
          <w:rStyle w:val="Funotenzeichen"/>
          <w:sz w:val="18"/>
          <w:szCs w:val="18"/>
        </w:rPr>
        <w:footnoteRef/>
      </w:r>
      <w:r w:rsidRPr="006A6EF0">
        <w:rPr>
          <w:sz w:val="18"/>
          <w:szCs w:val="18"/>
          <w:lang w:val="de-CH"/>
        </w:rPr>
        <w:t xml:space="preserve"> </w:t>
      </w:r>
      <w:r w:rsidRPr="006A6EF0">
        <w:rPr>
          <w:sz w:val="18"/>
          <w:szCs w:val="18"/>
          <w:lang w:val="de-CH"/>
        </w:rPr>
        <w:t>voir chiffre 3.31 b) du Règlement d’examen du 19. juin 2009 – état août 2017</w:t>
      </w:r>
      <w:r w:rsidRPr="00762692">
        <w:rPr>
          <w:sz w:val="18"/>
          <w:szCs w:val="18"/>
          <w:lang w:val="de-CH"/>
        </w:rPr>
        <w:t>.</w:t>
      </w:r>
    </w:p>
  </w:footnote>
  <w:footnote w:id="5">
    <w:p w14:paraId="1D37669C" w14:textId="77777777" w:rsidR="00522E30" w:rsidRPr="00762692" w:rsidRDefault="00522E30" w:rsidP="00BB36B9">
      <w:pPr>
        <w:pStyle w:val="Funotentext"/>
        <w:rPr>
          <w:sz w:val="18"/>
          <w:szCs w:val="18"/>
          <w:lang w:val="de-CH"/>
        </w:rPr>
      </w:pPr>
      <w:r w:rsidRPr="006A6EF0">
        <w:rPr>
          <w:rStyle w:val="Funotenzeichen"/>
          <w:sz w:val="18"/>
          <w:szCs w:val="18"/>
        </w:rPr>
        <w:footnoteRef/>
      </w:r>
      <w:r w:rsidRPr="006A6EF0">
        <w:rPr>
          <w:sz w:val="18"/>
          <w:szCs w:val="18"/>
          <w:lang w:val="de-CH"/>
        </w:rPr>
        <w:t xml:space="preserve"> </w:t>
      </w:r>
      <w:r w:rsidRPr="006A6EF0">
        <w:rPr>
          <w:sz w:val="18"/>
          <w:szCs w:val="18"/>
          <w:lang w:val="de-CH"/>
        </w:rPr>
        <w:t xml:space="preserve">voir chiffre 3.31 b) du Règlement d’examen du 19. </w:t>
      </w:r>
      <w:r w:rsidRPr="00762692">
        <w:rPr>
          <w:sz w:val="18"/>
          <w:szCs w:val="18"/>
          <w:lang w:val="de-CH"/>
        </w:rPr>
        <w:t>juin 2009 – état août 2017.</w:t>
      </w:r>
    </w:p>
  </w:footnote>
  <w:footnote w:id="6">
    <w:p w14:paraId="71684357" w14:textId="77777777" w:rsidR="00522E30" w:rsidRPr="00762692" w:rsidRDefault="00522E30">
      <w:pPr>
        <w:pStyle w:val="Funotentext"/>
      </w:pPr>
      <w:r w:rsidRPr="006A6EF0">
        <w:rPr>
          <w:rStyle w:val="Funotenzeichen"/>
        </w:rPr>
        <w:footnoteRef/>
      </w:r>
      <w:r w:rsidRPr="00762692">
        <w:t xml:space="preserve"> </w:t>
      </w:r>
      <w:r w:rsidRPr="00762692">
        <w:rPr>
          <w:sz w:val="18"/>
          <w:szCs w:val="18"/>
        </w:rPr>
        <w:t xml:space="preserve">En </w:t>
      </w:r>
      <w:r w:rsidRPr="00762692">
        <w:rPr>
          <w:sz w:val="18"/>
          <w:szCs w:val="18"/>
        </w:rPr>
        <w:t xml:space="preserve">cas de doute, la Commission qualité compétente peut demander les originaux.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BF7F" w14:textId="317A0F8B" w:rsidR="00522E30" w:rsidRDefault="00D03B1E">
    <w:pPr>
      <w:pStyle w:val="Kopfzeile1"/>
      <w:tabs>
        <w:tab w:val="left" w:pos="9204"/>
      </w:tabs>
      <w:rPr>
        <w:rFonts w:ascii="Times New Roman" w:eastAsia="Times New Roman" w:hAnsi="Times New Roman"/>
        <w:color w:val="auto"/>
        <w:sz w:val="20"/>
        <w:lang w:val="de-CH" w:eastAsia="de-CH" w:bidi="x-none"/>
      </w:rPr>
    </w:pPr>
    <w:r>
      <w:rPr>
        <w:noProof/>
      </w:rPr>
      <w:drawing>
        <wp:anchor distT="0" distB="0" distL="0" distR="180340" simplePos="0" relativeHeight="251657728" behindDoc="1" locked="0" layoutInCell="1" allowOverlap="1" wp14:anchorId="20C710EF" wp14:editId="4BE87FC2">
          <wp:simplePos x="0" y="0"/>
          <wp:positionH relativeFrom="column">
            <wp:posOffset>46355</wp:posOffset>
          </wp:positionH>
          <wp:positionV relativeFrom="paragraph">
            <wp:posOffset>144780</wp:posOffset>
          </wp:positionV>
          <wp:extent cx="2303780" cy="558165"/>
          <wp:effectExtent l="0" t="0" r="0" b="0"/>
          <wp:wrapTight wrapText="right">
            <wp:wrapPolygon edited="0">
              <wp:start x="0" y="0"/>
              <wp:lineTo x="0" y="20642"/>
              <wp:lineTo x="21433" y="20642"/>
              <wp:lineTo x="21433" y="0"/>
              <wp:lineTo x="0" y="0"/>
            </wp:wrapPolygon>
          </wp:wrapTight>
          <wp:docPr id="3" name="Bild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E30">
      <w:rPr>
        <w:rFonts w:ascii="Arial" w:hAnsi="Arial"/>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E6B5" w14:textId="0B6F5AB0" w:rsidR="00522E30" w:rsidRDefault="00D03B1E">
    <w:pPr>
      <w:pStyle w:val="Kopfzeile1"/>
      <w:tabs>
        <w:tab w:val="left" w:pos="9204"/>
      </w:tabs>
      <w:rPr>
        <w:rFonts w:ascii="Times New Roman" w:eastAsia="Times New Roman" w:hAnsi="Times New Roman"/>
        <w:color w:val="auto"/>
        <w:sz w:val="20"/>
        <w:lang w:val="de-CH" w:eastAsia="de-CH" w:bidi="x-none"/>
      </w:rPr>
    </w:pPr>
    <w:r>
      <w:rPr>
        <w:noProof/>
      </w:rPr>
      <w:drawing>
        <wp:anchor distT="0" distB="0" distL="0" distR="180340" simplePos="0" relativeHeight="251656704" behindDoc="1" locked="0" layoutInCell="1" allowOverlap="1" wp14:anchorId="0FE15D72" wp14:editId="50B002FC">
          <wp:simplePos x="0" y="0"/>
          <wp:positionH relativeFrom="column">
            <wp:posOffset>29210</wp:posOffset>
          </wp:positionH>
          <wp:positionV relativeFrom="paragraph">
            <wp:posOffset>118110</wp:posOffset>
          </wp:positionV>
          <wp:extent cx="2095500" cy="506730"/>
          <wp:effectExtent l="0" t="0" r="0" b="0"/>
          <wp:wrapTight wrapText="right">
            <wp:wrapPolygon edited="0">
              <wp:start x="0" y="0"/>
              <wp:lineTo x="0" y="21113"/>
              <wp:lineTo x="21404" y="21113"/>
              <wp:lineTo x="21404" y="0"/>
              <wp:lineTo x="0" y="0"/>
            </wp:wrapPolygon>
          </wp:wrapTight>
          <wp:docPr id="2" name="Bild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557B" w14:textId="3A6796C9" w:rsidR="00762692" w:rsidRDefault="00D03B1E">
    <w:pPr>
      <w:pStyle w:val="Kopfzeile"/>
    </w:pPr>
    <w:r>
      <w:rPr>
        <w:noProof/>
      </w:rPr>
      <w:drawing>
        <wp:anchor distT="0" distB="0" distL="114300" distR="114300" simplePos="0" relativeHeight="251658752" behindDoc="0" locked="0" layoutInCell="1" allowOverlap="1" wp14:anchorId="53CA8FDE" wp14:editId="1F8B3471">
          <wp:simplePos x="0" y="0"/>
          <wp:positionH relativeFrom="column">
            <wp:posOffset>-158115</wp:posOffset>
          </wp:positionH>
          <wp:positionV relativeFrom="paragraph">
            <wp:posOffset>-635</wp:posOffset>
          </wp:positionV>
          <wp:extent cx="2244725" cy="550545"/>
          <wp:effectExtent l="0" t="0" r="0" b="0"/>
          <wp:wrapNone/>
          <wp:docPr id="1" name="Bild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2E6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0A301C"/>
    <w:lvl w:ilvl="0">
      <w:start w:val="1"/>
      <w:numFmt w:val="decimal"/>
      <w:isLgl/>
      <w:lvlText w:val="%1."/>
      <w:lvlJc w:val="left"/>
      <w:pPr>
        <w:tabs>
          <w:tab w:val="num" w:pos="992"/>
        </w:tabs>
        <w:ind w:left="992" w:firstLine="0"/>
      </w:pPr>
      <w:rPr>
        <w:rFonts w:hint="default"/>
        <w:color w:val="000000"/>
        <w:position w:val="0"/>
        <w:sz w:val="28"/>
        <w:szCs w:val="28"/>
      </w:rPr>
    </w:lvl>
    <w:lvl w:ilvl="1">
      <w:start w:val="1"/>
      <w:numFmt w:val="decimal"/>
      <w:isLgl/>
      <w:lvlText w:val="%1.%2"/>
      <w:lvlJc w:val="left"/>
      <w:pPr>
        <w:tabs>
          <w:tab w:val="num" w:pos="1984"/>
        </w:tabs>
        <w:ind w:left="1984" w:firstLine="0"/>
      </w:pPr>
      <w:rPr>
        <w:rFonts w:hint="default"/>
        <w:color w:val="000000"/>
        <w:position w:val="0"/>
        <w:sz w:val="22"/>
      </w:rPr>
    </w:lvl>
    <w:lvl w:ilvl="2">
      <w:start w:val="1"/>
      <w:numFmt w:val="decimal"/>
      <w:isLgl/>
      <w:lvlText w:val="%1.%2.%3"/>
      <w:lvlJc w:val="left"/>
      <w:pPr>
        <w:tabs>
          <w:tab w:val="num" w:pos="1984"/>
        </w:tabs>
        <w:ind w:left="1984" w:firstLine="0"/>
      </w:pPr>
      <w:rPr>
        <w:rFonts w:hint="default"/>
        <w:color w:val="000000"/>
        <w:position w:val="0"/>
        <w:sz w:val="22"/>
      </w:rPr>
    </w:lvl>
    <w:lvl w:ilvl="3">
      <w:start w:val="1"/>
      <w:numFmt w:val="decimal"/>
      <w:isLgl/>
      <w:lvlText w:val="%1.%2.%3.%4"/>
      <w:lvlJc w:val="left"/>
      <w:pPr>
        <w:tabs>
          <w:tab w:val="num" w:pos="1984"/>
        </w:tabs>
        <w:ind w:left="1984" w:firstLine="0"/>
      </w:pPr>
      <w:rPr>
        <w:rFonts w:hint="default"/>
        <w:color w:val="000000"/>
        <w:position w:val="0"/>
        <w:sz w:val="22"/>
      </w:rPr>
    </w:lvl>
    <w:lvl w:ilvl="4">
      <w:start w:val="1"/>
      <w:numFmt w:val="decimal"/>
      <w:isLgl/>
      <w:lvlText w:val="%1.%2.%3.%4.%5"/>
      <w:lvlJc w:val="left"/>
      <w:pPr>
        <w:tabs>
          <w:tab w:val="num" w:pos="2000"/>
        </w:tabs>
        <w:ind w:left="2000" w:firstLine="0"/>
      </w:pPr>
      <w:rPr>
        <w:rFonts w:hint="default"/>
        <w:color w:val="000000"/>
        <w:position w:val="0"/>
        <w:sz w:val="22"/>
      </w:rPr>
    </w:lvl>
    <w:lvl w:ilvl="5">
      <w:start w:val="1"/>
      <w:numFmt w:val="decimal"/>
      <w:isLgl/>
      <w:lvlText w:val="%1.%2.%3.%4.%5.%6"/>
      <w:lvlJc w:val="left"/>
      <w:pPr>
        <w:tabs>
          <w:tab w:val="num" w:pos="2144"/>
        </w:tabs>
        <w:ind w:left="2144" w:firstLine="0"/>
      </w:pPr>
      <w:rPr>
        <w:rFonts w:hint="default"/>
        <w:color w:val="000000"/>
        <w:position w:val="0"/>
        <w:sz w:val="22"/>
      </w:rPr>
    </w:lvl>
    <w:lvl w:ilvl="6">
      <w:start w:val="1"/>
      <w:numFmt w:val="decimal"/>
      <w:isLgl/>
      <w:lvlText w:val="%1.%2.%3.%4.%5.%6.%7"/>
      <w:lvlJc w:val="left"/>
      <w:pPr>
        <w:tabs>
          <w:tab w:val="num" w:pos="2288"/>
        </w:tabs>
        <w:ind w:left="2288" w:firstLine="0"/>
      </w:pPr>
      <w:rPr>
        <w:rFonts w:hint="default"/>
        <w:color w:val="000000"/>
        <w:position w:val="0"/>
        <w:sz w:val="22"/>
      </w:rPr>
    </w:lvl>
    <w:lvl w:ilvl="7">
      <w:start w:val="1"/>
      <w:numFmt w:val="decimal"/>
      <w:isLgl/>
      <w:lvlText w:val="%1.%2.%3.%4.%5.%6.%7.%8"/>
      <w:lvlJc w:val="left"/>
      <w:pPr>
        <w:tabs>
          <w:tab w:val="num" w:pos="2432"/>
        </w:tabs>
        <w:ind w:left="2432" w:firstLine="0"/>
      </w:pPr>
      <w:rPr>
        <w:rFonts w:hint="default"/>
        <w:color w:val="000000"/>
        <w:position w:val="0"/>
        <w:sz w:val="22"/>
      </w:rPr>
    </w:lvl>
    <w:lvl w:ilvl="8">
      <w:start w:val="1"/>
      <w:numFmt w:val="decimal"/>
      <w:isLgl/>
      <w:suff w:val="nothing"/>
      <w:lvlText w:val="%1.%2.%3.%4.%5.%6.%7.%8.%9"/>
      <w:lvlJc w:val="left"/>
      <w:pPr>
        <w:ind w:left="992" w:firstLine="0"/>
      </w:pPr>
      <w:rPr>
        <w:rFonts w:hint="default"/>
        <w:color w:val="000000"/>
        <w:position w:val="0"/>
        <w:sz w:val="22"/>
      </w:rPr>
    </w:lvl>
  </w:abstractNum>
  <w:abstractNum w:abstractNumId="2" w15:restartNumberingAfterBreak="0">
    <w:nsid w:val="00000002"/>
    <w:multiLevelType w:val="multilevel"/>
    <w:tmpl w:val="894EE874"/>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3"/>
    <w:multiLevelType w:val="multilevel"/>
    <w:tmpl w:val="894EE875"/>
    <w:lvl w:ilvl="0">
      <w:start w:val="1"/>
      <w:numFmt w:val="lowerLetter"/>
      <w:lvlText w:val="%1)"/>
      <w:lvlJc w:val="left"/>
      <w:pPr>
        <w:tabs>
          <w:tab w:val="num" w:pos="708"/>
        </w:tabs>
        <w:ind w:left="708"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15:restartNumberingAfterBreak="0">
    <w:nsid w:val="00000004"/>
    <w:multiLevelType w:val="multilevel"/>
    <w:tmpl w:val="894EE876"/>
    <w:lvl w:ilvl="0">
      <w:start w:val="1"/>
      <w:numFmt w:val="decimal"/>
      <w:isLgl/>
      <w:lvlText w:val="%1."/>
      <w:lvlJc w:val="left"/>
      <w:pPr>
        <w:tabs>
          <w:tab w:val="num" w:pos="386"/>
        </w:tabs>
        <w:ind w:left="386" w:firstLine="0"/>
      </w:pPr>
      <w:rPr>
        <w:rFonts w:hint="default"/>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decimal"/>
      <w:isLgl/>
      <w:lvlText w:val="%1.%2.%3.%4."/>
      <w:lvlJc w:val="left"/>
      <w:pPr>
        <w:tabs>
          <w:tab w:val="num" w:pos="648"/>
        </w:tabs>
        <w:ind w:left="648" w:firstLine="1080"/>
      </w:pPr>
      <w:rPr>
        <w:rFonts w:hint="default"/>
        <w:color w:val="000000"/>
        <w:position w:val="0"/>
        <w:sz w:val="22"/>
      </w:rPr>
    </w:lvl>
    <w:lvl w:ilvl="4">
      <w:start w:val="1"/>
      <w:numFmt w:val="decimal"/>
      <w:isLgl/>
      <w:lvlText w:val="%1.%2.%3.%4.%5."/>
      <w:lvlJc w:val="left"/>
      <w:pPr>
        <w:tabs>
          <w:tab w:val="num" w:pos="792"/>
        </w:tabs>
        <w:ind w:left="792" w:firstLine="1440"/>
      </w:pPr>
      <w:rPr>
        <w:rFonts w:hint="default"/>
        <w:color w:val="000000"/>
        <w:position w:val="0"/>
        <w:sz w:val="22"/>
      </w:rPr>
    </w:lvl>
    <w:lvl w:ilvl="5">
      <w:start w:val="1"/>
      <w:numFmt w:val="decimal"/>
      <w:isLgl/>
      <w:lvlText w:val="%1.%2.%3.%4.%5.%6."/>
      <w:lvlJc w:val="left"/>
      <w:pPr>
        <w:tabs>
          <w:tab w:val="num" w:pos="936"/>
        </w:tabs>
        <w:ind w:left="936" w:firstLine="1800"/>
      </w:pPr>
      <w:rPr>
        <w:rFonts w:hint="default"/>
        <w:color w:val="000000"/>
        <w:position w:val="0"/>
        <w:sz w:val="22"/>
      </w:rPr>
    </w:lvl>
    <w:lvl w:ilvl="6">
      <w:start w:val="1"/>
      <w:numFmt w:val="decimal"/>
      <w:isLgl/>
      <w:lvlText w:val="%1.%2.%3.%4.%5.%6.%7."/>
      <w:lvlJc w:val="left"/>
      <w:pPr>
        <w:tabs>
          <w:tab w:val="num" w:pos="1080"/>
        </w:tabs>
        <w:ind w:left="1080" w:firstLine="2160"/>
      </w:pPr>
      <w:rPr>
        <w:rFonts w:hint="default"/>
        <w:color w:val="000000"/>
        <w:position w:val="0"/>
        <w:sz w:val="22"/>
      </w:rPr>
    </w:lvl>
    <w:lvl w:ilvl="7">
      <w:start w:val="1"/>
      <w:numFmt w:val="decimal"/>
      <w:isLgl/>
      <w:lvlText w:val="%1.%2.%3.%4.%5.%6.%7.%8."/>
      <w:lvlJc w:val="left"/>
      <w:pPr>
        <w:tabs>
          <w:tab w:val="num" w:pos="1224"/>
        </w:tabs>
        <w:ind w:left="1224" w:firstLine="2520"/>
      </w:pPr>
      <w:rPr>
        <w:rFonts w:hint="default"/>
        <w:color w:val="000000"/>
        <w:position w:val="0"/>
        <w:sz w:val="22"/>
      </w:rPr>
    </w:lvl>
    <w:lvl w:ilvl="8">
      <w:start w:val="1"/>
      <w:numFmt w:val="decimal"/>
      <w:isLgl/>
      <w:lvlText w:val="%1.%2.%3.%4.%5.%6.%7.%8.%9."/>
      <w:lvlJc w:val="left"/>
      <w:pPr>
        <w:tabs>
          <w:tab w:val="num" w:pos="1440"/>
        </w:tabs>
        <w:ind w:left="1440" w:firstLine="2880"/>
      </w:pPr>
      <w:rPr>
        <w:rFonts w:hint="default"/>
        <w:color w:val="000000"/>
        <w:position w:val="0"/>
        <w:sz w:val="22"/>
      </w:rPr>
    </w:lvl>
  </w:abstractNum>
  <w:abstractNum w:abstractNumId="5"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567"/>
        </w:tabs>
        <w:ind w:left="567" w:firstLine="386"/>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decimal"/>
      <w:isLgl/>
      <w:lvlText w:val="%1.%2.%3.%4."/>
      <w:lvlJc w:val="left"/>
      <w:pPr>
        <w:tabs>
          <w:tab w:val="num" w:pos="648"/>
        </w:tabs>
        <w:ind w:left="648" w:firstLine="1080"/>
      </w:pPr>
      <w:rPr>
        <w:rFonts w:hint="default"/>
        <w:color w:val="000000"/>
        <w:position w:val="0"/>
        <w:sz w:val="22"/>
      </w:rPr>
    </w:lvl>
    <w:lvl w:ilvl="4">
      <w:start w:val="1"/>
      <w:numFmt w:val="decimal"/>
      <w:isLgl/>
      <w:lvlText w:val="%1.%2.%3.%4.%5."/>
      <w:lvlJc w:val="left"/>
      <w:pPr>
        <w:tabs>
          <w:tab w:val="num" w:pos="792"/>
        </w:tabs>
        <w:ind w:left="792" w:firstLine="1440"/>
      </w:pPr>
      <w:rPr>
        <w:rFonts w:hint="default"/>
        <w:color w:val="000000"/>
        <w:position w:val="0"/>
        <w:sz w:val="22"/>
      </w:rPr>
    </w:lvl>
    <w:lvl w:ilvl="5">
      <w:start w:val="1"/>
      <w:numFmt w:val="decimal"/>
      <w:isLgl/>
      <w:lvlText w:val="%1.%2.%3.%4.%5.%6."/>
      <w:lvlJc w:val="left"/>
      <w:pPr>
        <w:tabs>
          <w:tab w:val="num" w:pos="936"/>
        </w:tabs>
        <w:ind w:left="936" w:firstLine="1800"/>
      </w:pPr>
      <w:rPr>
        <w:rFonts w:hint="default"/>
        <w:color w:val="000000"/>
        <w:position w:val="0"/>
        <w:sz w:val="22"/>
      </w:rPr>
    </w:lvl>
    <w:lvl w:ilvl="6">
      <w:start w:val="1"/>
      <w:numFmt w:val="decimal"/>
      <w:isLgl/>
      <w:lvlText w:val="%1.%2.%3.%4.%5.%6.%7."/>
      <w:lvlJc w:val="left"/>
      <w:pPr>
        <w:tabs>
          <w:tab w:val="num" w:pos="1080"/>
        </w:tabs>
        <w:ind w:left="1080" w:firstLine="2160"/>
      </w:pPr>
      <w:rPr>
        <w:rFonts w:hint="default"/>
        <w:color w:val="000000"/>
        <w:position w:val="0"/>
        <w:sz w:val="22"/>
      </w:rPr>
    </w:lvl>
    <w:lvl w:ilvl="7">
      <w:start w:val="1"/>
      <w:numFmt w:val="decimal"/>
      <w:isLgl/>
      <w:lvlText w:val="%1.%2.%3.%4.%5.%6.%7.%8."/>
      <w:lvlJc w:val="left"/>
      <w:pPr>
        <w:tabs>
          <w:tab w:val="num" w:pos="1224"/>
        </w:tabs>
        <w:ind w:left="1224" w:firstLine="2520"/>
      </w:pPr>
      <w:rPr>
        <w:rFonts w:hint="default"/>
        <w:color w:val="000000"/>
        <w:position w:val="0"/>
        <w:sz w:val="22"/>
      </w:rPr>
    </w:lvl>
    <w:lvl w:ilvl="8">
      <w:start w:val="1"/>
      <w:numFmt w:val="decimal"/>
      <w:isLgl/>
      <w:lvlText w:val="%1.%2.%3.%4.%5.%6.%7.%8.%9."/>
      <w:lvlJc w:val="left"/>
      <w:pPr>
        <w:tabs>
          <w:tab w:val="num" w:pos="1440"/>
        </w:tabs>
        <w:ind w:left="1440" w:firstLine="2880"/>
      </w:pPr>
      <w:rPr>
        <w:rFonts w:hint="default"/>
        <w:color w:val="000000"/>
        <w:position w:val="0"/>
        <w:sz w:val="22"/>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3B576B4"/>
    <w:multiLevelType w:val="multilevel"/>
    <w:tmpl w:val="76924848"/>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7DC31AA"/>
    <w:multiLevelType w:val="multilevel"/>
    <w:tmpl w:val="1A360766"/>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9" w15:restartNumberingAfterBreak="0">
    <w:nsid w:val="0E4A69CD"/>
    <w:multiLevelType w:val="hybridMultilevel"/>
    <w:tmpl w:val="56E620C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237E77"/>
    <w:multiLevelType w:val="hybridMultilevel"/>
    <w:tmpl w:val="BB00920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16014A03"/>
    <w:multiLevelType w:val="hybridMultilevel"/>
    <w:tmpl w:val="1A36076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243B2F47"/>
    <w:multiLevelType w:val="hybridMultilevel"/>
    <w:tmpl w:val="FAF2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86162A"/>
    <w:multiLevelType w:val="multilevel"/>
    <w:tmpl w:val="F9643B4C"/>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3B212330"/>
    <w:multiLevelType w:val="hybridMultilevel"/>
    <w:tmpl w:val="7EE6D7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C54790"/>
    <w:multiLevelType w:val="hybridMultilevel"/>
    <w:tmpl w:val="8E62B62E"/>
    <w:lvl w:ilvl="0" w:tplc="B4665BE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5E3B47"/>
    <w:multiLevelType w:val="multilevel"/>
    <w:tmpl w:val="BD1A224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59A315CD"/>
    <w:multiLevelType w:val="multilevel"/>
    <w:tmpl w:val="76924848"/>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15:restartNumberingAfterBreak="0">
    <w:nsid w:val="59DF0D5F"/>
    <w:multiLevelType w:val="hybridMultilevel"/>
    <w:tmpl w:val="5A88A86E"/>
    <w:lvl w:ilvl="0" w:tplc="E90E7C5C">
      <w:start w:val="1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E3299F"/>
    <w:multiLevelType w:val="multilevel"/>
    <w:tmpl w:val="F9643B4C"/>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0" w15:restartNumberingAfterBreak="0">
    <w:nsid w:val="682D4F63"/>
    <w:multiLevelType w:val="hybridMultilevel"/>
    <w:tmpl w:val="AB985D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5788C"/>
    <w:multiLevelType w:val="hybridMultilevel"/>
    <w:tmpl w:val="C190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031B7D"/>
    <w:multiLevelType w:val="multilevel"/>
    <w:tmpl w:val="894EE874"/>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3" w15:restartNumberingAfterBreak="0">
    <w:nsid w:val="77362863"/>
    <w:multiLevelType w:val="hybridMultilevel"/>
    <w:tmpl w:val="08B463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D0261"/>
    <w:multiLevelType w:val="hybridMultilevel"/>
    <w:tmpl w:val="6798888C"/>
    <w:lvl w:ilvl="0" w:tplc="5E0A3460">
      <w:start w:val="1"/>
      <w:numFmt w:val="bullet"/>
      <w:pStyle w:val="Listenabsatz1"/>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F3A17C5"/>
    <w:multiLevelType w:val="hybridMultilevel"/>
    <w:tmpl w:val="2D2EB2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8"/>
  </w:num>
  <w:num w:numId="8">
    <w:abstractNumId w:val="14"/>
  </w:num>
  <w:num w:numId="9">
    <w:abstractNumId w:val="23"/>
  </w:num>
  <w:num w:numId="10">
    <w:abstractNumId w:val="9"/>
  </w:num>
  <w:num w:numId="11">
    <w:abstractNumId w:val="15"/>
  </w:num>
  <w:num w:numId="12">
    <w:abstractNumId w:val="20"/>
  </w:num>
  <w:num w:numId="13">
    <w:abstractNumId w:val="24"/>
  </w:num>
  <w:num w:numId="14">
    <w:abstractNumId w:val="0"/>
  </w:num>
  <w:num w:numId="15">
    <w:abstractNumId w:val="21"/>
  </w:num>
  <w:num w:numId="16">
    <w:abstractNumId w:val="22"/>
  </w:num>
  <w:num w:numId="17">
    <w:abstractNumId w:val="13"/>
  </w:num>
  <w:num w:numId="18">
    <w:abstractNumId w:val="19"/>
  </w:num>
  <w:num w:numId="19">
    <w:abstractNumId w:val="7"/>
  </w:num>
  <w:num w:numId="20">
    <w:abstractNumId w:val="17"/>
  </w:num>
  <w:num w:numId="21">
    <w:abstractNumId w:val="11"/>
  </w:num>
  <w:num w:numId="22">
    <w:abstractNumId w:val="8"/>
  </w:num>
  <w:num w:numId="23">
    <w:abstractNumId w:val="10"/>
  </w:num>
  <w:num w:numId="24">
    <w:abstractNumId w:val="12"/>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F2"/>
    <w:rsid w:val="00082F6B"/>
    <w:rsid w:val="00164FCC"/>
    <w:rsid w:val="001662C4"/>
    <w:rsid w:val="00194E9E"/>
    <w:rsid w:val="001E5EE1"/>
    <w:rsid w:val="002001B0"/>
    <w:rsid w:val="002050FF"/>
    <w:rsid w:val="00287878"/>
    <w:rsid w:val="00292583"/>
    <w:rsid w:val="002E13BA"/>
    <w:rsid w:val="0034126B"/>
    <w:rsid w:val="003F0317"/>
    <w:rsid w:val="00472890"/>
    <w:rsid w:val="004A3B53"/>
    <w:rsid w:val="00503AD3"/>
    <w:rsid w:val="00522E30"/>
    <w:rsid w:val="0059569C"/>
    <w:rsid w:val="005E55CB"/>
    <w:rsid w:val="005F115F"/>
    <w:rsid w:val="00654BB3"/>
    <w:rsid w:val="0066468D"/>
    <w:rsid w:val="006A05F2"/>
    <w:rsid w:val="006A6EF0"/>
    <w:rsid w:val="006E09E6"/>
    <w:rsid w:val="00736B15"/>
    <w:rsid w:val="00762692"/>
    <w:rsid w:val="00766BCE"/>
    <w:rsid w:val="00776103"/>
    <w:rsid w:val="007A0554"/>
    <w:rsid w:val="00846C8C"/>
    <w:rsid w:val="008864F2"/>
    <w:rsid w:val="0088795F"/>
    <w:rsid w:val="00947B2D"/>
    <w:rsid w:val="009B2D7E"/>
    <w:rsid w:val="009C05D1"/>
    <w:rsid w:val="009C424F"/>
    <w:rsid w:val="009D1DA1"/>
    <w:rsid w:val="009E1F56"/>
    <w:rsid w:val="009E418A"/>
    <w:rsid w:val="00A73393"/>
    <w:rsid w:val="00AA3635"/>
    <w:rsid w:val="00AA69E3"/>
    <w:rsid w:val="00BB36B9"/>
    <w:rsid w:val="00BF7051"/>
    <w:rsid w:val="00BF729C"/>
    <w:rsid w:val="00C10249"/>
    <w:rsid w:val="00C31EC9"/>
    <w:rsid w:val="00C53725"/>
    <w:rsid w:val="00C902E1"/>
    <w:rsid w:val="00D03B1E"/>
    <w:rsid w:val="00D466B9"/>
    <w:rsid w:val="00DC2679"/>
    <w:rsid w:val="00E27460"/>
    <w:rsid w:val="00E613ED"/>
    <w:rsid w:val="00FC35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0A47400B"/>
  <w15:chartTrackingRefBased/>
  <w15:docId w15:val="{4466BA50-EC9E-49BD-B99B-1B2EA20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99"/>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82F6B"/>
    <w:pPr>
      <w:spacing w:after="200" w:line="276" w:lineRule="auto"/>
      <w:jc w:val="both"/>
    </w:pPr>
    <w:rPr>
      <w:lang w:val="it-CH" w:eastAsia="it-IT"/>
    </w:rPr>
  </w:style>
  <w:style w:type="paragraph" w:styleId="berschrift1">
    <w:name w:val="heading 1"/>
    <w:basedOn w:val="Standard"/>
    <w:next w:val="Standard"/>
    <w:link w:val="berschrift1Zchn"/>
    <w:uiPriority w:val="9"/>
    <w:qFormat/>
    <w:locked/>
    <w:rsid w:val="00082F6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qFormat/>
    <w:locked/>
    <w:rsid w:val="00082F6B"/>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qFormat/>
    <w:locked/>
    <w:rsid w:val="00082F6B"/>
    <w:pPr>
      <w:spacing w:after="0"/>
      <w:jc w:val="left"/>
      <w:outlineLvl w:val="2"/>
    </w:pPr>
    <w:rPr>
      <w:smallCaps/>
      <w:spacing w:val="5"/>
      <w:sz w:val="24"/>
      <w:szCs w:val="24"/>
    </w:rPr>
  </w:style>
  <w:style w:type="paragraph" w:styleId="berschrift4">
    <w:name w:val="heading 4"/>
    <w:basedOn w:val="Standard"/>
    <w:next w:val="Standard"/>
    <w:link w:val="berschrift4Zchn"/>
    <w:uiPriority w:val="9"/>
    <w:qFormat/>
    <w:locked/>
    <w:rsid w:val="00082F6B"/>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qFormat/>
    <w:locked/>
    <w:rsid w:val="00082F6B"/>
    <w:pPr>
      <w:spacing w:before="200" w:after="0"/>
      <w:jc w:val="left"/>
      <w:outlineLvl w:val="4"/>
    </w:pPr>
    <w:rPr>
      <w:smallCaps/>
      <w:color w:val="943634"/>
      <w:spacing w:val="10"/>
      <w:sz w:val="22"/>
      <w:szCs w:val="26"/>
    </w:rPr>
  </w:style>
  <w:style w:type="paragraph" w:styleId="berschrift6">
    <w:name w:val="heading 6"/>
    <w:basedOn w:val="Standard"/>
    <w:next w:val="Standard"/>
    <w:link w:val="berschrift6Zchn"/>
    <w:uiPriority w:val="9"/>
    <w:qFormat/>
    <w:locked/>
    <w:rsid w:val="00082F6B"/>
    <w:pPr>
      <w:spacing w:after="0"/>
      <w:jc w:val="left"/>
      <w:outlineLvl w:val="5"/>
    </w:pPr>
    <w:rPr>
      <w:smallCaps/>
      <w:color w:val="C0504D"/>
      <w:spacing w:val="5"/>
      <w:sz w:val="22"/>
    </w:rPr>
  </w:style>
  <w:style w:type="paragraph" w:styleId="berschrift7">
    <w:name w:val="heading 7"/>
    <w:basedOn w:val="Standard"/>
    <w:next w:val="Standard"/>
    <w:link w:val="berschrift7Zchn"/>
    <w:uiPriority w:val="9"/>
    <w:qFormat/>
    <w:locked/>
    <w:rsid w:val="00082F6B"/>
    <w:pPr>
      <w:spacing w:after="0"/>
      <w:jc w:val="left"/>
      <w:outlineLvl w:val="6"/>
    </w:pPr>
    <w:rPr>
      <w:b/>
      <w:smallCaps/>
      <w:color w:val="C0504D"/>
      <w:spacing w:val="10"/>
    </w:rPr>
  </w:style>
  <w:style w:type="paragraph" w:styleId="berschrift8">
    <w:name w:val="heading 8"/>
    <w:basedOn w:val="Standard"/>
    <w:next w:val="Standard"/>
    <w:link w:val="berschrift8Zchn"/>
    <w:uiPriority w:val="9"/>
    <w:qFormat/>
    <w:locked/>
    <w:rsid w:val="00082F6B"/>
    <w:pPr>
      <w:spacing w:after="0"/>
      <w:jc w:val="left"/>
      <w:outlineLvl w:val="7"/>
    </w:pPr>
    <w:rPr>
      <w:b/>
      <w:i/>
      <w:smallCaps/>
      <w:color w:val="943634"/>
    </w:rPr>
  </w:style>
  <w:style w:type="paragraph" w:styleId="berschrift9">
    <w:name w:val="heading 9"/>
    <w:basedOn w:val="Standard"/>
    <w:next w:val="Standard"/>
    <w:link w:val="berschrift9Zchn"/>
    <w:uiPriority w:val="9"/>
    <w:qFormat/>
    <w:locked/>
    <w:rsid w:val="00082F6B"/>
    <w:pPr>
      <w:spacing w:after="0"/>
      <w:jc w:val="left"/>
      <w:outlineLvl w:val="8"/>
    </w:pPr>
    <w:rPr>
      <w:b/>
      <w:i/>
      <w:smallCaps/>
      <w:color w:val="6224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spacing w:before="120" w:after="120" w:line="276" w:lineRule="auto"/>
      <w:jc w:val="both"/>
    </w:pPr>
    <w:rPr>
      <w:rFonts w:ascii="Arial Bold" w:eastAsia="ヒラギノ角ゴ Pro W3" w:hAnsi="Arial Bold"/>
      <w:color w:val="000000"/>
      <w:sz w:val="22"/>
      <w:lang w:val="de-DE" w:eastAsia="it-IT"/>
    </w:rPr>
  </w:style>
  <w:style w:type="paragraph" w:customStyle="1" w:styleId="Formatlibre">
    <w:name w:val="Format libre"/>
    <w:pPr>
      <w:spacing w:after="200" w:line="276" w:lineRule="auto"/>
      <w:jc w:val="both"/>
    </w:pPr>
    <w:rPr>
      <w:rFonts w:eastAsia="ヒラギノ角ゴ Pro W3"/>
      <w:color w:val="000000"/>
      <w:lang w:val="de-DE" w:eastAsia="it-IT"/>
    </w:rPr>
  </w:style>
  <w:style w:type="paragraph" w:customStyle="1" w:styleId="Verzeichnis11">
    <w:name w:val="Verzeichnis 11"/>
    <w:pPr>
      <w:tabs>
        <w:tab w:val="right" w:leader="dot" w:pos="9348"/>
      </w:tabs>
      <w:spacing w:before="240" w:after="200" w:line="276" w:lineRule="auto"/>
      <w:ind w:left="720"/>
      <w:jc w:val="both"/>
      <w:outlineLvl w:val="0"/>
    </w:pPr>
    <w:rPr>
      <w:rFonts w:ascii="Helvetica" w:eastAsia="ヒラギノ角ゴ Pro W3" w:hAnsi="Helvetica"/>
      <w:b/>
      <w:i/>
      <w:color w:val="000000"/>
      <w:sz w:val="24"/>
      <w:lang w:val="fr-FR" w:eastAsia="it-IT"/>
    </w:rPr>
  </w:style>
  <w:style w:type="paragraph" w:customStyle="1" w:styleId="Verzeichnis21">
    <w:name w:val="Verzeichnis 21"/>
    <w:basedOn w:val="Verzeichnis12"/>
    <w:next w:val="Standard"/>
    <w:pPr>
      <w:tabs>
        <w:tab w:val="clear" w:pos="9354"/>
        <w:tab w:val="right" w:pos="9328"/>
      </w:tabs>
    </w:pPr>
  </w:style>
  <w:style w:type="paragraph" w:customStyle="1" w:styleId="Verzeichnis12">
    <w:name w:val="Verzeichnis 12"/>
    <w:next w:val="Standard"/>
    <w:pPr>
      <w:tabs>
        <w:tab w:val="left" w:pos="440"/>
        <w:tab w:val="right" w:pos="9354"/>
      </w:tabs>
      <w:spacing w:before="120" w:after="100" w:line="276" w:lineRule="auto"/>
      <w:ind w:left="426" w:hanging="426"/>
      <w:jc w:val="both"/>
      <w:outlineLvl w:val="0"/>
    </w:pPr>
    <w:rPr>
      <w:rFonts w:ascii="Arial" w:eastAsia="ヒラギノ角ゴ Pro W3" w:hAnsi="Arial"/>
      <w:color w:val="000000"/>
      <w:sz w:val="22"/>
      <w:lang w:val="de-DE" w:eastAsia="it-IT"/>
    </w:rPr>
  </w:style>
  <w:style w:type="paragraph" w:customStyle="1" w:styleId="Verzeichnis31">
    <w:name w:val="Verzeichnis 31"/>
    <w:pPr>
      <w:tabs>
        <w:tab w:val="right" w:leader="dot" w:pos="9348"/>
      </w:tabs>
      <w:spacing w:before="240" w:after="60" w:line="276" w:lineRule="auto"/>
      <w:ind w:left="360"/>
      <w:jc w:val="both"/>
      <w:outlineLvl w:val="0"/>
    </w:pPr>
    <w:rPr>
      <w:rFonts w:ascii="Helvetica" w:eastAsia="ヒラギノ角ゴ Pro W3" w:hAnsi="Helvetica"/>
      <w:b/>
      <w:color w:val="000000"/>
      <w:sz w:val="28"/>
      <w:lang w:val="fr-FR" w:eastAsia="it-IT"/>
    </w:rPr>
  </w:style>
  <w:style w:type="paragraph" w:customStyle="1" w:styleId="Verzeichnis41">
    <w:name w:val="Verzeichnis 41"/>
    <w:basedOn w:val="Verzeichnis22"/>
    <w:next w:val="Standard"/>
    <w:pPr>
      <w:tabs>
        <w:tab w:val="clear" w:pos="9354"/>
        <w:tab w:val="right" w:pos="9328"/>
      </w:tabs>
    </w:pPr>
  </w:style>
  <w:style w:type="paragraph" w:customStyle="1" w:styleId="Verzeichnis22">
    <w:name w:val="Verzeichnis 22"/>
    <w:next w:val="Standard"/>
    <w:pPr>
      <w:tabs>
        <w:tab w:val="left" w:pos="851"/>
        <w:tab w:val="right" w:pos="9354"/>
      </w:tabs>
      <w:spacing w:before="120" w:after="100" w:line="276" w:lineRule="auto"/>
      <w:ind w:left="851" w:hanging="631"/>
      <w:jc w:val="both"/>
      <w:outlineLvl w:val="0"/>
    </w:pPr>
    <w:rPr>
      <w:rFonts w:ascii="Arial" w:eastAsia="ヒラギノ角ゴ Pro W3" w:hAnsi="Arial"/>
      <w:color w:val="000000"/>
      <w:sz w:val="22"/>
      <w:lang w:val="de-DE" w:eastAsia="it-IT"/>
    </w:rPr>
  </w:style>
  <w:style w:type="paragraph" w:customStyle="1" w:styleId="Verzeichnis51">
    <w:name w:val="Verzeichnis 51"/>
    <w:next w:val="Standard"/>
    <w:pPr>
      <w:tabs>
        <w:tab w:val="right" w:leader="dot" w:pos="9338"/>
      </w:tabs>
      <w:spacing w:before="120" w:after="100" w:line="276" w:lineRule="auto"/>
      <w:ind w:left="440"/>
      <w:jc w:val="both"/>
      <w:outlineLvl w:val="0"/>
    </w:pPr>
    <w:rPr>
      <w:rFonts w:ascii="Arial" w:eastAsia="ヒラギノ角ゴ Pro W3" w:hAnsi="Arial"/>
      <w:color w:val="000000"/>
      <w:sz w:val="22"/>
      <w:lang w:val="de-DE" w:eastAsia="it-IT"/>
    </w:rPr>
  </w:style>
  <w:style w:type="paragraph" w:customStyle="1" w:styleId="Verzeichnis61">
    <w:name w:val="Verzeichnis 61"/>
    <w:pPr>
      <w:tabs>
        <w:tab w:val="right" w:leader="dot" w:pos="9348"/>
      </w:tabs>
      <w:spacing w:before="240" w:after="60" w:line="276" w:lineRule="auto"/>
      <w:jc w:val="both"/>
      <w:outlineLvl w:val="0"/>
    </w:pPr>
    <w:rPr>
      <w:rFonts w:ascii="Helvetica" w:eastAsia="ヒラギノ角ゴ Pro W3" w:hAnsi="Helvetica"/>
      <w:b/>
      <w:color w:val="000000"/>
      <w:sz w:val="36"/>
      <w:lang w:val="fr-FR" w:eastAsia="it-IT"/>
    </w:rPr>
  </w:style>
  <w:style w:type="paragraph" w:customStyle="1" w:styleId="berschrift31">
    <w:name w:val="Überschrift 31"/>
    <w:next w:val="Standard"/>
    <w:pPr>
      <w:keepNext/>
      <w:tabs>
        <w:tab w:val="left" w:pos="992"/>
      </w:tabs>
      <w:spacing w:before="120" w:after="240" w:line="276" w:lineRule="auto"/>
      <w:jc w:val="both"/>
      <w:outlineLvl w:val="2"/>
    </w:pPr>
    <w:rPr>
      <w:rFonts w:ascii="Arial Italic" w:eastAsia="ヒラギノ角ゴ Pro W3" w:hAnsi="Arial Italic"/>
      <w:color w:val="000000"/>
      <w:sz w:val="22"/>
      <w:lang w:val="de-DE" w:eastAsia="it-IT"/>
    </w:rPr>
  </w:style>
  <w:style w:type="paragraph" w:customStyle="1" w:styleId="Titre1">
    <w:name w:val="Titre1"/>
    <w:next w:val="Corps"/>
    <w:pPr>
      <w:keepNext/>
      <w:spacing w:after="200" w:line="276" w:lineRule="auto"/>
      <w:jc w:val="both"/>
      <w:outlineLvl w:val="0"/>
    </w:pPr>
    <w:rPr>
      <w:rFonts w:ascii="Helvetica" w:eastAsia="ヒラギノ角ゴ Pro W3" w:hAnsi="Helvetica"/>
      <w:b/>
      <w:color w:val="000000"/>
      <w:sz w:val="56"/>
      <w:lang w:val="fr-FR" w:eastAsia="it-IT"/>
    </w:rPr>
  </w:style>
  <w:style w:type="paragraph" w:customStyle="1" w:styleId="Corps">
    <w:name w:val="Corps"/>
    <w:autoRedefine/>
    <w:pPr>
      <w:spacing w:after="200" w:line="276" w:lineRule="auto"/>
      <w:jc w:val="both"/>
    </w:pPr>
    <w:rPr>
      <w:rFonts w:ascii="Helvetica" w:eastAsia="ヒラギノ角ゴ Pro W3" w:hAnsi="Helvetica"/>
      <w:color w:val="000000"/>
      <w:sz w:val="24"/>
      <w:lang w:val="fr-FR" w:eastAsia="it-IT"/>
    </w:rPr>
  </w:style>
  <w:style w:type="paragraph" w:customStyle="1" w:styleId="berschrift21">
    <w:name w:val="Überschrift 21"/>
    <w:next w:val="Standard"/>
    <w:autoRedefine/>
    <w:rsid w:val="00292583"/>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line="276" w:lineRule="auto"/>
      <w:jc w:val="both"/>
      <w:outlineLvl w:val="1"/>
    </w:pPr>
    <w:rPr>
      <w:rFonts w:ascii="Arial Bold" w:eastAsia="ヒラギノ角ゴ Pro W3" w:hAnsi="Arial Bold"/>
      <w:b/>
      <w:color w:val="000000"/>
      <w:sz w:val="22"/>
      <w:lang w:val="fr-FR" w:eastAsia="it-IT"/>
    </w:rPr>
  </w:style>
  <w:style w:type="paragraph" w:customStyle="1" w:styleId="berschrift11">
    <w:name w:val="Überschrift 11"/>
    <w:next w:val="Standard"/>
    <w:pPr>
      <w:keepNext/>
      <w:spacing w:before="480" w:after="360" w:line="276" w:lineRule="auto"/>
      <w:jc w:val="both"/>
      <w:outlineLvl w:val="0"/>
    </w:pPr>
    <w:rPr>
      <w:rFonts w:ascii="Arial Bold" w:eastAsia="ヒラギノ角ゴ Pro W3" w:hAnsi="Arial Bold"/>
      <w:color w:val="000000"/>
      <w:kern w:val="32"/>
      <w:sz w:val="24"/>
      <w:lang w:val="de-DE" w:eastAsia="it-IT"/>
    </w:rPr>
  </w:style>
  <w:style w:type="paragraph" w:customStyle="1" w:styleId="Titel1">
    <w:name w:val="Titel1"/>
    <w:pPr>
      <w:spacing w:before="240" w:after="240" w:line="276" w:lineRule="auto"/>
      <w:jc w:val="both"/>
      <w:outlineLvl w:val="0"/>
    </w:pPr>
    <w:rPr>
      <w:rFonts w:ascii="Arial Bold" w:eastAsia="ヒラギノ角ゴ Pro W3" w:hAnsi="Arial Bold"/>
      <w:color w:val="000000"/>
      <w:kern w:val="28"/>
      <w:sz w:val="32"/>
      <w:lang w:val="de-DE" w:eastAsia="it-IT"/>
    </w:rPr>
  </w:style>
  <w:style w:type="paragraph" w:customStyle="1" w:styleId="Sous-section5">
    <w:name w:val="Sous-section 5"/>
    <w:next w:val="Corps"/>
    <w:pPr>
      <w:keepNext/>
      <w:spacing w:after="200" w:line="276" w:lineRule="auto"/>
      <w:jc w:val="both"/>
      <w:outlineLvl w:val="4"/>
    </w:pPr>
    <w:rPr>
      <w:rFonts w:ascii="Helvetica" w:eastAsia="ヒラギノ角ゴ Pro W3" w:hAnsi="Helvetica"/>
      <w:b/>
      <w:color w:val="000000"/>
      <w:sz w:val="24"/>
      <w:lang w:val="fr-FR" w:eastAsia="it-IT"/>
    </w:rPr>
  </w:style>
  <w:style w:type="paragraph" w:customStyle="1" w:styleId="Sous-section9">
    <w:name w:val="Sous-section 9"/>
    <w:next w:val="Corps"/>
    <w:pPr>
      <w:keepNext/>
      <w:spacing w:after="200" w:line="276" w:lineRule="auto"/>
      <w:jc w:val="both"/>
      <w:outlineLvl w:val="8"/>
    </w:pPr>
    <w:rPr>
      <w:rFonts w:ascii="Helvetica" w:eastAsia="ヒラギノ角ゴ Pro W3" w:hAnsi="Helvetica"/>
      <w:b/>
      <w:color w:val="000000"/>
      <w:sz w:val="24"/>
      <w:lang w:val="fr-FR" w:eastAsia="it-IT"/>
    </w:rPr>
  </w:style>
  <w:style w:type="paragraph" w:customStyle="1" w:styleId="Sous-section4">
    <w:name w:val="Sous-section 4"/>
    <w:next w:val="Corps"/>
    <w:pPr>
      <w:keepNext/>
      <w:spacing w:after="200" w:line="276" w:lineRule="auto"/>
      <w:jc w:val="both"/>
      <w:outlineLvl w:val="3"/>
    </w:pPr>
    <w:rPr>
      <w:rFonts w:ascii="Helvetica" w:eastAsia="ヒラギノ角ゴ Pro W3" w:hAnsi="Helvetica"/>
      <w:b/>
      <w:color w:val="000000"/>
      <w:sz w:val="24"/>
      <w:lang w:val="fr-FR" w:eastAsia="it-IT"/>
    </w:rPr>
  </w:style>
  <w:style w:type="paragraph" w:customStyle="1" w:styleId="Sous-section8">
    <w:name w:val="Sous-section 8"/>
    <w:next w:val="Corps"/>
    <w:pPr>
      <w:keepNext/>
      <w:spacing w:after="200" w:line="276" w:lineRule="auto"/>
      <w:jc w:val="both"/>
      <w:outlineLvl w:val="7"/>
    </w:pPr>
    <w:rPr>
      <w:rFonts w:ascii="Helvetica" w:eastAsia="ヒラギノ角ゴ Pro W3" w:hAnsi="Helvetica"/>
      <w:b/>
      <w:color w:val="000000"/>
      <w:sz w:val="24"/>
      <w:lang w:val="fr-FR" w:eastAsia="it-IT"/>
    </w:rPr>
  </w:style>
  <w:style w:type="paragraph" w:customStyle="1" w:styleId="Sous-section3">
    <w:name w:val="Sous-section 3"/>
    <w:next w:val="Corps"/>
    <w:pPr>
      <w:keepNext/>
      <w:spacing w:after="200" w:line="276" w:lineRule="auto"/>
      <w:jc w:val="both"/>
      <w:outlineLvl w:val="2"/>
    </w:pPr>
    <w:rPr>
      <w:rFonts w:ascii="Helvetica" w:eastAsia="ヒラギノ角ゴ Pro W3" w:hAnsi="Helvetica"/>
      <w:b/>
      <w:color w:val="000000"/>
      <w:sz w:val="24"/>
      <w:lang w:val="fr-FR" w:eastAsia="it-IT"/>
    </w:rPr>
  </w:style>
  <w:style w:type="paragraph" w:customStyle="1" w:styleId="Sous-section2">
    <w:name w:val="Sous-section 2"/>
    <w:next w:val="Corps"/>
    <w:pPr>
      <w:keepNext/>
      <w:spacing w:after="200" w:line="276" w:lineRule="auto"/>
      <w:jc w:val="both"/>
      <w:outlineLvl w:val="1"/>
    </w:pPr>
    <w:rPr>
      <w:rFonts w:ascii="Helvetica" w:eastAsia="ヒラギノ角ゴ Pro W3" w:hAnsi="Helvetica"/>
      <w:b/>
      <w:color w:val="000000"/>
      <w:sz w:val="24"/>
      <w:lang w:val="fr-FR" w:eastAsia="it-IT"/>
    </w:rPr>
  </w:style>
  <w:style w:type="paragraph" w:customStyle="1" w:styleId="Sous-section7">
    <w:name w:val="Sous-section 7"/>
    <w:next w:val="Corps"/>
    <w:pPr>
      <w:keepNext/>
      <w:spacing w:after="200" w:line="276" w:lineRule="auto"/>
      <w:jc w:val="both"/>
      <w:outlineLvl w:val="6"/>
    </w:pPr>
    <w:rPr>
      <w:rFonts w:ascii="Helvetica" w:eastAsia="ヒラギノ角ゴ Pro W3" w:hAnsi="Helvetica"/>
      <w:b/>
      <w:color w:val="000000"/>
      <w:sz w:val="24"/>
      <w:lang w:val="fr-FR" w:eastAsia="it-IT"/>
    </w:rPr>
  </w:style>
  <w:style w:type="paragraph" w:customStyle="1" w:styleId="Sous-section6">
    <w:name w:val="Sous-section 6"/>
    <w:next w:val="Corps"/>
    <w:pPr>
      <w:keepNext/>
      <w:spacing w:after="200" w:line="276" w:lineRule="auto"/>
      <w:jc w:val="both"/>
      <w:outlineLvl w:val="5"/>
    </w:pPr>
    <w:rPr>
      <w:rFonts w:ascii="Helvetica" w:eastAsia="ヒラギノ角ゴ Pro W3" w:hAnsi="Helvetica"/>
      <w:b/>
      <w:color w:val="000000"/>
      <w:sz w:val="24"/>
      <w:lang w:val="fr-FR" w:eastAsia="it-IT"/>
    </w:rPr>
  </w:style>
  <w:style w:type="paragraph" w:customStyle="1" w:styleId="Sous-section1">
    <w:name w:val="Sous-section 1"/>
    <w:next w:val="Corps"/>
    <w:pPr>
      <w:keepNext/>
      <w:spacing w:after="200" w:line="276" w:lineRule="auto"/>
      <w:jc w:val="both"/>
      <w:outlineLvl w:val="0"/>
    </w:pPr>
    <w:rPr>
      <w:rFonts w:ascii="Helvetica" w:eastAsia="ヒラギノ角ゴ Pro W3" w:hAnsi="Helvetica"/>
      <w:b/>
      <w:color w:val="000000"/>
      <w:sz w:val="36"/>
      <w:lang w:val="fr-FR" w:eastAsia="it-IT"/>
    </w:rPr>
  </w:style>
  <w:style w:type="paragraph" w:customStyle="1" w:styleId="Listenabsatz10">
    <w:name w:val="Listenabsatz1"/>
    <w:pPr>
      <w:spacing w:before="120" w:after="120" w:line="276" w:lineRule="auto"/>
      <w:jc w:val="both"/>
    </w:pPr>
    <w:rPr>
      <w:rFonts w:ascii="Arial" w:eastAsia="ヒラギノ角ゴ Pro W3" w:hAnsi="Arial"/>
      <w:color w:val="000000"/>
      <w:sz w:val="22"/>
      <w:lang w:val="de-DE" w:eastAsia="it-IT"/>
    </w:rPr>
  </w:style>
  <w:style w:type="character" w:customStyle="1" w:styleId="Hyperlink1">
    <w:name w:val="Hyperlink1"/>
    <w:rPr>
      <w:color w:val="0000FF"/>
      <w:sz w:val="20"/>
      <w:u w:val="single"/>
    </w:rPr>
  </w:style>
  <w:style w:type="character" w:customStyle="1" w:styleId="Barr">
    <w:name w:val="Barré"/>
    <w:rPr>
      <w:strike/>
      <w:dstrike w:val="0"/>
    </w:rPr>
  </w:style>
  <w:style w:type="character" w:customStyle="1" w:styleId="Unknown0">
    <w:name w:val="Unknown 0"/>
    <w:semiHidden/>
  </w:style>
  <w:style w:type="paragraph" w:customStyle="1" w:styleId="berschrift91">
    <w:name w:val="Überschrift 91"/>
    <w:next w:val="Standard"/>
    <w:pPr>
      <w:tabs>
        <w:tab w:val="left" w:pos="1584"/>
      </w:tabs>
      <w:spacing w:before="240" w:after="60" w:line="276" w:lineRule="auto"/>
      <w:jc w:val="both"/>
      <w:outlineLvl w:val="8"/>
    </w:pPr>
    <w:rPr>
      <w:rFonts w:ascii="Arial" w:eastAsia="ヒラギノ角ゴ Pro W3" w:hAnsi="Arial"/>
      <w:color w:val="000000"/>
      <w:sz w:val="22"/>
      <w:lang w:val="de-DE" w:eastAsia="it-IT"/>
    </w:rPr>
  </w:style>
  <w:style w:type="paragraph" w:customStyle="1" w:styleId="berschrift61">
    <w:name w:val="Überschrift 61"/>
    <w:next w:val="Standard"/>
    <w:pPr>
      <w:tabs>
        <w:tab w:val="left" w:pos="1152"/>
      </w:tabs>
      <w:spacing w:before="240" w:after="60" w:line="276" w:lineRule="auto"/>
      <w:jc w:val="both"/>
      <w:outlineLvl w:val="5"/>
    </w:pPr>
    <w:rPr>
      <w:rFonts w:ascii="Times New Roman Bold" w:eastAsia="ヒラギノ角ゴ Pro W3" w:hAnsi="Times New Roman Bold"/>
      <w:color w:val="000000"/>
      <w:sz w:val="22"/>
      <w:lang w:val="de-DE" w:eastAsia="it-IT"/>
    </w:rPr>
  </w:style>
  <w:style w:type="paragraph" w:customStyle="1" w:styleId="Textkrper-Einzug21">
    <w:name w:val="Textkörper-Einzug 21"/>
    <w:pPr>
      <w:spacing w:before="120" w:after="120" w:line="276" w:lineRule="auto"/>
      <w:ind w:left="195" w:hanging="195"/>
      <w:jc w:val="both"/>
    </w:pPr>
    <w:rPr>
      <w:rFonts w:ascii="Arial" w:eastAsia="ヒラギノ角ゴ Pro W3" w:hAnsi="Arial"/>
      <w:color w:val="000000"/>
      <w:sz w:val="18"/>
      <w:lang w:val="de-DE" w:eastAsia="it-IT"/>
    </w:rPr>
  </w:style>
  <w:style w:type="paragraph" w:customStyle="1" w:styleId="berschrift71">
    <w:name w:val="Überschrift 71"/>
    <w:next w:val="Standard"/>
    <w:pPr>
      <w:tabs>
        <w:tab w:val="left" w:pos="1296"/>
      </w:tabs>
      <w:spacing w:before="240" w:after="60" w:line="276" w:lineRule="auto"/>
      <w:jc w:val="both"/>
      <w:outlineLvl w:val="6"/>
    </w:pPr>
    <w:rPr>
      <w:rFonts w:eastAsia="ヒラギノ角ゴ Pro W3"/>
      <w:color w:val="000000"/>
      <w:sz w:val="24"/>
      <w:lang w:val="de-DE" w:eastAsia="it-IT"/>
    </w:rPr>
  </w:style>
  <w:style w:type="paragraph" w:customStyle="1" w:styleId="Textkrper21">
    <w:name w:val="Textkörper 21"/>
    <w:autoRedefine/>
    <w:pPr>
      <w:spacing w:before="120" w:after="120" w:line="480" w:lineRule="auto"/>
      <w:jc w:val="both"/>
    </w:pPr>
    <w:rPr>
      <w:rFonts w:eastAsia="ヒラギノ角ゴ Pro W3"/>
      <w:color w:val="000000"/>
      <w:sz w:val="22"/>
      <w:lang w:val="de-DE" w:eastAsia="it-IT"/>
    </w:rPr>
  </w:style>
  <w:style w:type="paragraph" w:styleId="Funotentext">
    <w:name w:val="footnote text"/>
    <w:basedOn w:val="Standard"/>
    <w:link w:val="FunotentextZchn"/>
    <w:locked/>
    <w:rsid w:val="0059569C"/>
  </w:style>
  <w:style w:type="character" w:customStyle="1" w:styleId="FunotentextZchn">
    <w:name w:val="Fußnotentext Zchn"/>
    <w:link w:val="Funotentext"/>
    <w:rsid w:val="0059569C"/>
    <w:rPr>
      <w:rFonts w:ascii="Arial" w:eastAsia="ヒラギノ角ゴ Pro W3" w:hAnsi="Arial"/>
      <w:color w:val="000000"/>
      <w:lang w:val="de-DE" w:eastAsia="en-US"/>
    </w:rPr>
  </w:style>
  <w:style w:type="character" w:styleId="Funotenzeichen">
    <w:name w:val="footnote reference"/>
    <w:locked/>
    <w:rsid w:val="0059569C"/>
    <w:rPr>
      <w:vertAlign w:val="superscript"/>
    </w:rPr>
  </w:style>
  <w:style w:type="character" w:styleId="Hyperlink">
    <w:name w:val="Hyperlink"/>
    <w:uiPriority w:val="99"/>
    <w:unhideWhenUsed/>
    <w:locked/>
    <w:rsid w:val="0059569C"/>
    <w:rPr>
      <w:color w:val="0000FF"/>
      <w:u w:val="single"/>
    </w:rPr>
  </w:style>
  <w:style w:type="paragraph" w:customStyle="1" w:styleId="FarbigeListe-Akzent11">
    <w:name w:val="Farbige Liste - Akzent 11"/>
    <w:basedOn w:val="Standard"/>
    <w:uiPriority w:val="34"/>
    <w:qFormat/>
    <w:rsid w:val="00082F6B"/>
    <w:pPr>
      <w:ind w:left="720"/>
      <w:contextualSpacing/>
    </w:pPr>
  </w:style>
  <w:style w:type="character" w:customStyle="1" w:styleId="berschrift1Zchn">
    <w:name w:val="Überschrift 1 Zchn"/>
    <w:link w:val="berschrift1"/>
    <w:uiPriority w:val="9"/>
    <w:rsid w:val="00082F6B"/>
    <w:rPr>
      <w:smallCaps/>
      <w:spacing w:val="5"/>
      <w:sz w:val="32"/>
      <w:szCs w:val="32"/>
    </w:rPr>
  </w:style>
  <w:style w:type="character" w:customStyle="1" w:styleId="berschrift2Zchn">
    <w:name w:val="Überschrift 2 Zchn"/>
    <w:link w:val="berschrift2"/>
    <w:uiPriority w:val="9"/>
    <w:semiHidden/>
    <w:rsid w:val="00082F6B"/>
    <w:rPr>
      <w:smallCaps/>
      <w:spacing w:val="5"/>
      <w:sz w:val="28"/>
      <w:szCs w:val="28"/>
    </w:rPr>
  </w:style>
  <w:style w:type="character" w:customStyle="1" w:styleId="berschrift3Zchn">
    <w:name w:val="Überschrift 3 Zchn"/>
    <w:link w:val="berschrift3"/>
    <w:uiPriority w:val="9"/>
    <w:semiHidden/>
    <w:rsid w:val="00082F6B"/>
    <w:rPr>
      <w:smallCaps/>
      <w:spacing w:val="5"/>
      <w:sz w:val="24"/>
      <w:szCs w:val="24"/>
    </w:rPr>
  </w:style>
  <w:style w:type="character" w:customStyle="1" w:styleId="berschrift4Zchn">
    <w:name w:val="Überschrift 4 Zchn"/>
    <w:link w:val="berschrift4"/>
    <w:uiPriority w:val="9"/>
    <w:semiHidden/>
    <w:rsid w:val="00082F6B"/>
    <w:rPr>
      <w:smallCaps/>
      <w:spacing w:val="10"/>
      <w:sz w:val="22"/>
      <w:szCs w:val="22"/>
    </w:rPr>
  </w:style>
  <w:style w:type="character" w:customStyle="1" w:styleId="berschrift5Zchn">
    <w:name w:val="Überschrift 5 Zchn"/>
    <w:link w:val="berschrift5"/>
    <w:uiPriority w:val="9"/>
    <w:semiHidden/>
    <w:rsid w:val="00082F6B"/>
    <w:rPr>
      <w:smallCaps/>
      <w:color w:val="943634"/>
      <w:spacing w:val="10"/>
      <w:sz w:val="22"/>
      <w:szCs w:val="26"/>
    </w:rPr>
  </w:style>
  <w:style w:type="character" w:customStyle="1" w:styleId="berschrift6Zchn">
    <w:name w:val="Überschrift 6 Zchn"/>
    <w:link w:val="berschrift6"/>
    <w:uiPriority w:val="9"/>
    <w:semiHidden/>
    <w:rsid w:val="00082F6B"/>
    <w:rPr>
      <w:smallCaps/>
      <w:color w:val="C0504D"/>
      <w:spacing w:val="5"/>
      <w:sz w:val="22"/>
    </w:rPr>
  </w:style>
  <w:style w:type="character" w:customStyle="1" w:styleId="berschrift7Zchn">
    <w:name w:val="Überschrift 7 Zchn"/>
    <w:link w:val="berschrift7"/>
    <w:uiPriority w:val="9"/>
    <w:semiHidden/>
    <w:rsid w:val="00082F6B"/>
    <w:rPr>
      <w:b/>
      <w:smallCaps/>
      <w:color w:val="C0504D"/>
      <w:spacing w:val="10"/>
    </w:rPr>
  </w:style>
  <w:style w:type="character" w:customStyle="1" w:styleId="berschrift8Zchn">
    <w:name w:val="Überschrift 8 Zchn"/>
    <w:link w:val="berschrift8"/>
    <w:uiPriority w:val="9"/>
    <w:semiHidden/>
    <w:rsid w:val="00082F6B"/>
    <w:rPr>
      <w:b/>
      <w:i/>
      <w:smallCaps/>
      <w:color w:val="943634"/>
    </w:rPr>
  </w:style>
  <w:style w:type="character" w:customStyle="1" w:styleId="berschrift9Zchn">
    <w:name w:val="Überschrift 9 Zchn"/>
    <w:link w:val="berschrift9"/>
    <w:uiPriority w:val="9"/>
    <w:semiHidden/>
    <w:rsid w:val="00082F6B"/>
    <w:rPr>
      <w:b/>
      <w:i/>
      <w:smallCaps/>
      <w:color w:val="622423"/>
    </w:rPr>
  </w:style>
  <w:style w:type="paragraph" w:styleId="Beschriftung">
    <w:name w:val="caption"/>
    <w:basedOn w:val="Standard"/>
    <w:next w:val="Standard"/>
    <w:uiPriority w:val="35"/>
    <w:qFormat/>
    <w:locked/>
    <w:rsid w:val="00082F6B"/>
    <w:rPr>
      <w:b/>
      <w:bCs/>
      <w:caps/>
      <w:sz w:val="16"/>
      <w:szCs w:val="18"/>
    </w:rPr>
  </w:style>
  <w:style w:type="paragraph" w:styleId="Titel">
    <w:name w:val="Title"/>
    <w:basedOn w:val="Standard"/>
    <w:next w:val="Standard"/>
    <w:link w:val="TitelZchn"/>
    <w:uiPriority w:val="10"/>
    <w:qFormat/>
    <w:locked/>
    <w:rsid w:val="00082F6B"/>
    <w:pPr>
      <w:pBdr>
        <w:top w:val="single" w:sz="12" w:space="1" w:color="C0504D"/>
      </w:pBdr>
      <w:spacing w:line="240" w:lineRule="auto"/>
      <w:jc w:val="right"/>
    </w:pPr>
    <w:rPr>
      <w:smallCaps/>
      <w:sz w:val="48"/>
      <w:szCs w:val="48"/>
    </w:rPr>
  </w:style>
  <w:style w:type="character" w:customStyle="1" w:styleId="TitelZchn">
    <w:name w:val="Titel Zchn"/>
    <w:link w:val="Titel"/>
    <w:uiPriority w:val="10"/>
    <w:rsid w:val="00082F6B"/>
    <w:rPr>
      <w:smallCaps/>
      <w:sz w:val="48"/>
      <w:szCs w:val="48"/>
    </w:rPr>
  </w:style>
  <w:style w:type="paragraph" w:styleId="Untertitel">
    <w:name w:val="Subtitle"/>
    <w:basedOn w:val="Standard"/>
    <w:next w:val="Standard"/>
    <w:link w:val="UntertitelZchn"/>
    <w:uiPriority w:val="11"/>
    <w:qFormat/>
    <w:locked/>
    <w:rsid w:val="00082F6B"/>
    <w:pPr>
      <w:spacing w:after="720" w:line="240" w:lineRule="auto"/>
      <w:jc w:val="right"/>
    </w:pPr>
    <w:rPr>
      <w:rFonts w:ascii="Cambria" w:hAnsi="Cambria"/>
      <w:szCs w:val="22"/>
    </w:rPr>
  </w:style>
  <w:style w:type="character" w:customStyle="1" w:styleId="UntertitelZchn">
    <w:name w:val="Untertitel Zchn"/>
    <w:link w:val="Untertitel"/>
    <w:uiPriority w:val="11"/>
    <w:rsid w:val="00082F6B"/>
    <w:rPr>
      <w:rFonts w:ascii="Cambria" w:eastAsia="Times New Roman" w:hAnsi="Cambria" w:cs="Times New Roman"/>
      <w:szCs w:val="22"/>
    </w:rPr>
  </w:style>
  <w:style w:type="character" w:styleId="Fett">
    <w:name w:val="Strong"/>
    <w:uiPriority w:val="22"/>
    <w:qFormat/>
    <w:locked/>
    <w:rsid w:val="00082F6B"/>
    <w:rPr>
      <w:b/>
      <w:color w:val="C0504D"/>
    </w:rPr>
  </w:style>
  <w:style w:type="character" w:styleId="Hervorhebung">
    <w:name w:val="Emphasis"/>
    <w:uiPriority w:val="20"/>
    <w:qFormat/>
    <w:locked/>
    <w:rsid w:val="00082F6B"/>
    <w:rPr>
      <w:b/>
      <w:i/>
      <w:spacing w:val="10"/>
    </w:rPr>
  </w:style>
  <w:style w:type="paragraph" w:customStyle="1" w:styleId="MittleresRaster21">
    <w:name w:val="Mittleres Raster 21"/>
    <w:basedOn w:val="Standard"/>
    <w:link w:val="MittleresRaster2Zchn"/>
    <w:uiPriority w:val="1"/>
    <w:qFormat/>
    <w:rsid w:val="00082F6B"/>
    <w:pPr>
      <w:spacing w:after="0" w:line="240" w:lineRule="auto"/>
    </w:pPr>
  </w:style>
  <w:style w:type="character" w:customStyle="1" w:styleId="MittleresRaster2Zchn">
    <w:name w:val="Mittleres Raster 2 Zchn"/>
    <w:link w:val="MittleresRaster21"/>
    <w:uiPriority w:val="1"/>
    <w:rsid w:val="00082F6B"/>
  </w:style>
  <w:style w:type="paragraph" w:customStyle="1" w:styleId="FarbigesRaster-Akzent11">
    <w:name w:val="Farbiges Raster - Akzent 11"/>
    <w:basedOn w:val="Standard"/>
    <w:next w:val="Standard"/>
    <w:link w:val="FarbigesRaster-Akzent1Zchn"/>
    <w:uiPriority w:val="29"/>
    <w:qFormat/>
    <w:rsid w:val="00082F6B"/>
    <w:rPr>
      <w:i/>
    </w:rPr>
  </w:style>
  <w:style w:type="character" w:customStyle="1" w:styleId="FarbigesRaster-Akzent1Zchn">
    <w:name w:val="Farbiges Raster - Akzent 1 Zchn"/>
    <w:link w:val="FarbigesRaster-Akzent11"/>
    <w:uiPriority w:val="29"/>
    <w:rsid w:val="00082F6B"/>
    <w:rPr>
      <w:i/>
    </w:rPr>
  </w:style>
  <w:style w:type="paragraph" w:customStyle="1" w:styleId="HelleSchattierung-Akzent21">
    <w:name w:val="Helle Schattierung - Akzent 21"/>
    <w:basedOn w:val="Standard"/>
    <w:next w:val="Standard"/>
    <w:link w:val="HelleSchattierung-Akzent2Zchn"/>
    <w:uiPriority w:val="30"/>
    <w:qFormat/>
    <w:rsid w:val="00082F6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HelleSchattierung-Akzent2Zchn">
    <w:name w:val="Helle Schattierung - Akzent 2 Zchn"/>
    <w:link w:val="HelleSchattierung-Akzent21"/>
    <w:uiPriority w:val="30"/>
    <w:rsid w:val="00082F6B"/>
    <w:rPr>
      <w:b/>
      <w:i/>
      <w:color w:val="FFFFFF"/>
      <w:shd w:val="clear" w:color="auto" w:fill="C0504D"/>
    </w:rPr>
  </w:style>
  <w:style w:type="character" w:customStyle="1" w:styleId="EinfacheTabelle31">
    <w:name w:val="Einfache Tabelle 31"/>
    <w:uiPriority w:val="19"/>
    <w:qFormat/>
    <w:rsid w:val="00082F6B"/>
    <w:rPr>
      <w:i/>
    </w:rPr>
  </w:style>
  <w:style w:type="character" w:customStyle="1" w:styleId="EinfacheTabelle41">
    <w:name w:val="Einfache Tabelle 41"/>
    <w:uiPriority w:val="21"/>
    <w:qFormat/>
    <w:rsid w:val="00082F6B"/>
    <w:rPr>
      <w:b/>
      <w:i/>
      <w:color w:val="C0504D"/>
      <w:spacing w:val="10"/>
    </w:rPr>
  </w:style>
  <w:style w:type="character" w:customStyle="1" w:styleId="EinfacheTabelle51">
    <w:name w:val="Einfache Tabelle 51"/>
    <w:uiPriority w:val="31"/>
    <w:qFormat/>
    <w:rsid w:val="00082F6B"/>
    <w:rPr>
      <w:b/>
    </w:rPr>
  </w:style>
  <w:style w:type="character" w:customStyle="1" w:styleId="TabellemithellemGitternetz1">
    <w:name w:val="Tabelle mit hellem Gitternetz1"/>
    <w:uiPriority w:val="32"/>
    <w:qFormat/>
    <w:rsid w:val="00082F6B"/>
    <w:rPr>
      <w:b/>
      <w:bCs/>
      <w:smallCaps/>
      <w:spacing w:val="5"/>
      <w:sz w:val="22"/>
      <w:szCs w:val="22"/>
      <w:u w:val="single"/>
    </w:rPr>
  </w:style>
  <w:style w:type="character" w:customStyle="1" w:styleId="Gitternetztabelle1hell1">
    <w:name w:val="Gitternetztabelle 1 hell1"/>
    <w:uiPriority w:val="33"/>
    <w:qFormat/>
    <w:rsid w:val="00082F6B"/>
    <w:rPr>
      <w:rFonts w:ascii="Calibri Light" w:eastAsia="Times New Roman" w:hAnsi="Calibri Light" w:cs="Times New Roman"/>
      <w:i/>
      <w:iCs/>
      <w:sz w:val="20"/>
      <w:szCs w:val="20"/>
    </w:rPr>
  </w:style>
  <w:style w:type="paragraph" w:customStyle="1" w:styleId="Gitternetztabelle31">
    <w:name w:val="Gitternetztabelle 31"/>
    <w:basedOn w:val="berschrift1"/>
    <w:next w:val="Standard"/>
    <w:uiPriority w:val="39"/>
    <w:semiHidden/>
    <w:unhideWhenUsed/>
    <w:qFormat/>
    <w:rsid w:val="00082F6B"/>
    <w:pPr>
      <w:outlineLvl w:val="9"/>
    </w:pPr>
  </w:style>
  <w:style w:type="table" w:styleId="Tabellenraster">
    <w:name w:val="Table Grid"/>
    <w:basedOn w:val="NormaleTabelle"/>
    <w:uiPriority w:val="39"/>
    <w:locked/>
    <w:rsid w:val="009C42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locked/>
    <w:rsid w:val="009C424F"/>
    <w:pPr>
      <w:tabs>
        <w:tab w:val="center" w:pos="4819"/>
        <w:tab w:val="right" w:pos="9638"/>
      </w:tabs>
    </w:pPr>
  </w:style>
  <w:style w:type="character" w:customStyle="1" w:styleId="FuzeileZchn">
    <w:name w:val="Fußzeile Zchn"/>
    <w:basedOn w:val="Absatz-Standardschriftart"/>
    <w:link w:val="Fuzeile"/>
    <w:uiPriority w:val="99"/>
    <w:rsid w:val="009C424F"/>
  </w:style>
  <w:style w:type="paragraph" w:customStyle="1" w:styleId="Listenabsatz1">
    <w:name w:val="Listenabsatz1"/>
    <w:basedOn w:val="Standard"/>
    <w:rsid w:val="00654BB3"/>
    <w:pPr>
      <w:numPr>
        <w:numId w:val="13"/>
      </w:numPr>
      <w:tabs>
        <w:tab w:val="clear" w:pos="720"/>
        <w:tab w:val="num" w:pos="0"/>
      </w:tabs>
      <w:spacing w:before="120" w:after="120" w:line="240" w:lineRule="auto"/>
      <w:ind w:left="0" w:firstLine="0"/>
      <w:jc w:val="left"/>
    </w:pPr>
    <w:rPr>
      <w:rFonts w:cs="Arial"/>
      <w:noProof/>
      <w:sz w:val="22"/>
      <w:szCs w:val="22"/>
      <w:lang w:val="de-DE" w:eastAsia="de-DE"/>
    </w:rPr>
  </w:style>
  <w:style w:type="paragraph" w:styleId="Textkrper-Einzug2">
    <w:name w:val="Body Text Indent 2"/>
    <w:basedOn w:val="Standard"/>
    <w:link w:val="Textkrper-Einzug2Zchn"/>
    <w:uiPriority w:val="99"/>
    <w:unhideWhenUsed/>
    <w:locked/>
    <w:rsid w:val="00654BB3"/>
    <w:pPr>
      <w:spacing w:after="120" w:line="480" w:lineRule="auto"/>
      <w:ind w:left="283"/>
      <w:jc w:val="left"/>
    </w:pPr>
    <w:rPr>
      <w:rFonts w:cs="Arial"/>
      <w:noProof/>
      <w:sz w:val="22"/>
      <w:szCs w:val="24"/>
      <w:lang w:val="de-DE" w:eastAsia="de-DE"/>
    </w:rPr>
  </w:style>
  <w:style w:type="character" w:customStyle="1" w:styleId="Textkrper-Einzug2Zchn">
    <w:name w:val="Textkörper-Einzug 2 Zchn"/>
    <w:link w:val="Textkrper-Einzug2"/>
    <w:uiPriority w:val="99"/>
    <w:rsid w:val="00654BB3"/>
    <w:rPr>
      <w:rFonts w:eastAsia="Times New Roman" w:cs="Arial"/>
      <w:noProof/>
      <w:sz w:val="22"/>
      <w:szCs w:val="24"/>
      <w:lang w:val="de-DE" w:eastAsia="de-DE"/>
    </w:rPr>
  </w:style>
  <w:style w:type="paragraph" w:styleId="Kopfzeile">
    <w:name w:val="header"/>
    <w:basedOn w:val="Standard"/>
    <w:link w:val="KopfzeileZchn"/>
    <w:locked/>
    <w:rsid w:val="00082F6B"/>
    <w:pPr>
      <w:tabs>
        <w:tab w:val="center" w:pos="4819"/>
        <w:tab w:val="right" w:pos="9638"/>
      </w:tabs>
    </w:pPr>
  </w:style>
  <w:style w:type="character" w:customStyle="1" w:styleId="KopfzeileZchn">
    <w:name w:val="Kopfzeile Zchn"/>
    <w:basedOn w:val="Absatz-Standardschriftart"/>
    <w:link w:val="Kopfzeile"/>
    <w:rsid w:val="00082F6B"/>
  </w:style>
  <w:style w:type="character" w:styleId="Seitenzahl">
    <w:name w:val="page number"/>
    <w:locked/>
    <w:rsid w:val="00082F6B"/>
  </w:style>
  <w:style w:type="paragraph" w:styleId="Verzeichnis1">
    <w:name w:val="toc 1"/>
    <w:basedOn w:val="Standard"/>
    <w:next w:val="Standard"/>
    <w:autoRedefine/>
    <w:uiPriority w:val="39"/>
    <w:locked/>
    <w:rsid w:val="00472890"/>
  </w:style>
  <w:style w:type="paragraph" w:styleId="Verzeichnis2">
    <w:name w:val="toc 2"/>
    <w:basedOn w:val="Standard"/>
    <w:next w:val="Standard"/>
    <w:autoRedefine/>
    <w:uiPriority w:val="39"/>
    <w:locked/>
    <w:rsid w:val="00472890"/>
    <w:pPr>
      <w:ind w:left="200"/>
    </w:pPr>
  </w:style>
  <w:style w:type="paragraph" w:styleId="Sprechblasentext">
    <w:name w:val="Balloon Text"/>
    <w:basedOn w:val="Standard"/>
    <w:link w:val="SprechblasentextZchn"/>
    <w:locked/>
    <w:rsid w:val="005E5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5E55CB"/>
    <w:rPr>
      <w:rFonts w:ascii="Segoe UI"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da-m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2194</Words>
  <Characters>13815</Characters>
  <Application>Microsoft Office Word</Application>
  <DocSecurity>0</DocSecurity>
  <Lines>115</Lines>
  <Paragraphs>31</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Memo</vt:lpstr>
      <vt:lpstr>Memo</vt:lpstr>
      <vt:lpstr>Memo</vt:lpstr>
    </vt:vector>
  </TitlesOfParts>
  <Company/>
  <LinksUpToDate>false</LinksUpToDate>
  <CharactersWithSpaces>15978</CharactersWithSpaces>
  <SharedDoc>false</SharedDoc>
  <HLinks>
    <vt:vector size="66" baseType="variant">
      <vt:variant>
        <vt:i4>917527</vt:i4>
      </vt:variant>
      <vt:variant>
        <vt:i4>60</vt:i4>
      </vt:variant>
      <vt:variant>
        <vt:i4>0</vt:i4>
      </vt:variant>
      <vt:variant>
        <vt:i4>5</vt:i4>
      </vt:variant>
      <vt:variant>
        <vt:lpwstr>http://www.oda-mm.ch/</vt:lpwstr>
      </vt:variant>
      <vt:variant>
        <vt:lpwstr/>
      </vt:variant>
      <vt:variant>
        <vt:i4>2621454</vt:i4>
      </vt:variant>
      <vt:variant>
        <vt:i4>53</vt:i4>
      </vt:variant>
      <vt:variant>
        <vt:i4>0</vt:i4>
      </vt:variant>
      <vt:variant>
        <vt:i4>5</vt:i4>
      </vt:variant>
      <vt:variant>
        <vt:lpwstr/>
      </vt:variant>
      <vt:variant>
        <vt:lpwstr>_Toc8048273</vt:lpwstr>
      </vt:variant>
      <vt:variant>
        <vt:i4>2621454</vt:i4>
      </vt:variant>
      <vt:variant>
        <vt:i4>47</vt:i4>
      </vt:variant>
      <vt:variant>
        <vt:i4>0</vt:i4>
      </vt:variant>
      <vt:variant>
        <vt:i4>5</vt:i4>
      </vt:variant>
      <vt:variant>
        <vt:lpwstr/>
      </vt:variant>
      <vt:variant>
        <vt:lpwstr>_Toc8048272</vt:lpwstr>
      </vt:variant>
      <vt:variant>
        <vt:i4>2621454</vt:i4>
      </vt:variant>
      <vt:variant>
        <vt:i4>41</vt:i4>
      </vt:variant>
      <vt:variant>
        <vt:i4>0</vt:i4>
      </vt:variant>
      <vt:variant>
        <vt:i4>5</vt:i4>
      </vt:variant>
      <vt:variant>
        <vt:lpwstr/>
      </vt:variant>
      <vt:variant>
        <vt:lpwstr>_Toc8048271</vt:lpwstr>
      </vt:variant>
      <vt:variant>
        <vt:i4>2621454</vt:i4>
      </vt:variant>
      <vt:variant>
        <vt:i4>35</vt:i4>
      </vt:variant>
      <vt:variant>
        <vt:i4>0</vt:i4>
      </vt:variant>
      <vt:variant>
        <vt:i4>5</vt:i4>
      </vt:variant>
      <vt:variant>
        <vt:lpwstr/>
      </vt:variant>
      <vt:variant>
        <vt:lpwstr>_Toc8048270</vt:lpwstr>
      </vt:variant>
      <vt:variant>
        <vt:i4>2686990</vt:i4>
      </vt:variant>
      <vt:variant>
        <vt:i4>29</vt:i4>
      </vt:variant>
      <vt:variant>
        <vt:i4>0</vt:i4>
      </vt:variant>
      <vt:variant>
        <vt:i4>5</vt:i4>
      </vt:variant>
      <vt:variant>
        <vt:lpwstr/>
      </vt:variant>
      <vt:variant>
        <vt:lpwstr>_Toc8048269</vt:lpwstr>
      </vt:variant>
      <vt:variant>
        <vt:i4>2686990</vt:i4>
      </vt:variant>
      <vt:variant>
        <vt:i4>23</vt:i4>
      </vt:variant>
      <vt:variant>
        <vt:i4>0</vt:i4>
      </vt:variant>
      <vt:variant>
        <vt:i4>5</vt:i4>
      </vt:variant>
      <vt:variant>
        <vt:lpwstr/>
      </vt:variant>
      <vt:variant>
        <vt:lpwstr>_Toc8048268</vt:lpwstr>
      </vt:variant>
      <vt:variant>
        <vt:i4>2686990</vt:i4>
      </vt:variant>
      <vt:variant>
        <vt:i4>17</vt:i4>
      </vt:variant>
      <vt:variant>
        <vt:i4>0</vt:i4>
      </vt:variant>
      <vt:variant>
        <vt:i4>5</vt:i4>
      </vt:variant>
      <vt:variant>
        <vt:lpwstr/>
      </vt:variant>
      <vt:variant>
        <vt:lpwstr>_Toc8048267</vt:lpwstr>
      </vt:variant>
      <vt:variant>
        <vt:i4>2686990</vt:i4>
      </vt:variant>
      <vt:variant>
        <vt:i4>11</vt:i4>
      </vt:variant>
      <vt:variant>
        <vt:i4>0</vt:i4>
      </vt:variant>
      <vt:variant>
        <vt:i4>5</vt:i4>
      </vt:variant>
      <vt:variant>
        <vt:lpwstr/>
      </vt:variant>
      <vt:variant>
        <vt:lpwstr>_Toc8048266</vt:lpwstr>
      </vt:variant>
      <vt:variant>
        <vt:i4>2686990</vt:i4>
      </vt:variant>
      <vt:variant>
        <vt:i4>5</vt:i4>
      </vt:variant>
      <vt:variant>
        <vt:i4>0</vt:i4>
      </vt:variant>
      <vt:variant>
        <vt:i4>5</vt:i4>
      </vt:variant>
      <vt:variant>
        <vt:lpwstr/>
      </vt:variant>
      <vt:variant>
        <vt:lpwstr>_Toc8048265</vt:lpwstr>
      </vt:variant>
      <vt:variant>
        <vt:i4>2686990</vt:i4>
      </vt:variant>
      <vt:variant>
        <vt:i4>2</vt:i4>
      </vt:variant>
      <vt:variant>
        <vt:i4>0</vt:i4>
      </vt:variant>
      <vt:variant>
        <vt:i4>5</vt:i4>
      </vt:variant>
      <vt:variant>
        <vt:lpwstr/>
      </vt:variant>
      <vt:variant>
        <vt:lpwstr>_Toc8048264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Kaufmann Corinne</dc:creator>
  <cp:keywords/>
  <cp:lastModifiedBy>Urs Humbel</cp:lastModifiedBy>
  <cp:revision>2</cp:revision>
  <cp:lastPrinted>2019-05-06T16:32:00Z</cp:lastPrinted>
  <dcterms:created xsi:type="dcterms:W3CDTF">2020-12-07T07:43:00Z</dcterms:created>
  <dcterms:modified xsi:type="dcterms:W3CDTF">2020-12-07T07:43:00Z</dcterms:modified>
</cp:coreProperties>
</file>