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C1229" w14:textId="77777777" w:rsidR="00452783" w:rsidRPr="00452783" w:rsidRDefault="00452783" w:rsidP="009D1652">
      <w:pPr>
        <w:rPr>
          <w:lang w:val="de-CH" w:eastAsia="en-GB"/>
        </w:rPr>
      </w:pPr>
    </w:p>
    <w:p w14:paraId="006C122A" w14:textId="77777777" w:rsidR="00452783" w:rsidRPr="00452783" w:rsidRDefault="00452783" w:rsidP="009D1652">
      <w:pPr>
        <w:rPr>
          <w:spacing w:val="100"/>
          <w:sz w:val="16"/>
          <w:szCs w:val="16"/>
          <w:lang w:val="de-CH" w:eastAsia="en-GB"/>
        </w:rPr>
      </w:pPr>
    </w:p>
    <w:p w14:paraId="006C122B" w14:textId="77777777" w:rsidR="00452783" w:rsidRPr="00452783" w:rsidRDefault="00452783" w:rsidP="009D1652">
      <w:pPr>
        <w:rPr>
          <w:spacing w:val="100"/>
          <w:sz w:val="16"/>
          <w:szCs w:val="16"/>
          <w:lang w:val="de-CH" w:eastAsia="en-GB"/>
        </w:rPr>
      </w:pPr>
    </w:p>
    <w:p w14:paraId="006C122C" w14:textId="77777777" w:rsidR="00452783" w:rsidRPr="00452783" w:rsidRDefault="00452783" w:rsidP="00452783">
      <w:pPr>
        <w:spacing w:before="720" w:after="0"/>
        <w:jc w:val="center"/>
        <w:rPr>
          <w:rFonts w:cs="Times New Roman"/>
          <w:b/>
          <w:bCs/>
          <w:spacing w:val="100"/>
          <w:sz w:val="48"/>
          <w:szCs w:val="48"/>
          <w:lang w:val="de-CH" w:eastAsia="en-GB"/>
        </w:rPr>
      </w:pPr>
      <w:r w:rsidRPr="00452783">
        <w:rPr>
          <w:rFonts w:cs="Times New Roman"/>
          <w:b/>
          <w:bCs/>
          <w:spacing w:val="100"/>
          <w:sz w:val="48"/>
          <w:szCs w:val="48"/>
          <w:lang w:val="de-CH" w:eastAsia="en-GB"/>
        </w:rPr>
        <w:t xml:space="preserve">Persönliches Dossier </w:t>
      </w:r>
    </w:p>
    <w:p w14:paraId="006C122D" w14:textId="77777777" w:rsidR="00452783" w:rsidRPr="00452783" w:rsidRDefault="00452783" w:rsidP="00452783">
      <w:pPr>
        <w:spacing w:before="720" w:after="0"/>
        <w:jc w:val="center"/>
        <w:rPr>
          <w:rFonts w:cs="Times New Roman"/>
          <w:b/>
          <w:bCs/>
          <w:sz w:val="40"/>
          <w:szCs w:val="40"/>
          <w:lang w:val="de-CH" w:eastAsia="en-GB"/>
        </w:rPr>
      </w:pPr>
      <w:r w:rsidRPr="00452783">
        <w:rPr>
          <w:rFonts w:cs="Times New Roman"/>
          <w:b/>
          <w:bCs/>
          <w:sz w:val="40"/>
          <w:szCs w:val="40"/>
          <w:lang w:val="de-CH" w:eastAsia="en-GB"/>
        </w:rPr>
        <w:t>Kompetenzdeklaration</w:t>
      </w:r>
      <w:r w:rsidRPr="00452783">
        <w:rPr>
          <w:rFonts w:cs="Times New Roman"/>
          <w:bCs/>
          <w:spacing w:val="100"/>
          <w:sz w:val="32"/>
          <w:szCs w:val="32"/>
          <w:lang w:val="de-CH" w:eastAsia="en-GB"/>
        </w:rPr>
        <w:t xml:space="preserve"> </w:t>
      </w:r>
      <w:r w:rsidRPr="00452783">
        <w:rPr>
          <w:rFonts w:cs="Times New Roman"/>
          <w:b/>
          <w:bCs/>
          <w:sz w:val="40"/>
          <w:szCs w:val="40"/>
          <w:lang w:val="de-CH" w:eastAsia="en-GB"/>
        </w:rPr>
        <w:t>für die Zulassung</w:t>
      </w:r>
      <w:r w:rsidRPr="00452783">
        <w:rPr>
          <w:rFonts w:cs="Times New Roman"/>
          <w:b/>
          <w:bCs/>
          <w:sz w:val="40"/>
          <w:szCs w:val="40"/>
          <w:lang w:val="de-CH" w:eastAsia="en-GB"/>
        </w:rPr>
        <w:br/>
        <w:t xml:space="preserve">zur eidgenössischen Berufsprüfung </w:t>
      </w:r>
    </w:p>
    <w:p w14:paraId="006C122E" w14:textId="77777777" w:rsidR="00452783" w:rsidRPr="00452783" w:rsidRDefault="00452783" w:rsidP="00452783">
      <w:pPr>
        <w:spacing w:before="720" w:after="0"/>
        <w:jc w:val="center"/>
        <w:rPr>
          <w:rFonts w:cs="Times New Roman"/>
          <w:bCs/>
          <w:spacing w:val="100"/>
          <w:sz w:val="32"/>
          <w:szCs w:val="32"/>
          <w:lang w:eastAsia="en-GB"/>
        </w:rPr>
      </w:pPr>
      <w:r w:rsidRPr="00452783">
        <w:rPr>
          <w:rFonts w:cs="Times New Roman"/>
          <w:bCs/>
          <w:spacing w:val="100"/>
          <w:sz w:val="32"/>
          <w:szCs w:val="32"/>
          <w:lang w:val="de-CH" w:eastAsia="en-GB"/>
        </w:rPr>
        <w:t>Regelung für Kandidaten ohne Modulabschlüsse (Ausnahmeregelung)</w:t>
      </w:r>
    </w:p>
    <w:p w14:paraId="006C122F" w14:textId="77777777" w:rsidR="00452783" w:rsidRPr="00452783" w:rsidRDefault="00452783" w:rsidP="00452783">
      <w:pPr>
        <w:spacing w:before="720" w:after="0"/>
        <w:jc w:val="center"/>
        <w:rPr>
          <w:rFonts w:cs="Times New Roman"/>
          <w:b/>
          <w:bCs/>
          <w:sz w:val="72"/>
          <w:szCs w:val="72"/>
          <w:lang w:val="de-CH" w:eastAsia="en-GB"/>
        </w:rPr>
      </w:pPr>
      <w:r w:rsidRPr="00452783">
        <w:rPr>
          <w:rFonts w:cs="Times New Roman"/>
          <w:b/>
          <w:bCs/>
          <w:sz w:val="72"/>
          <w:szCs w:val="72"/>
          <w:lang w:val="de-CH" w:eastAsia="en-GB"/>
        </w:rPr>
        <w:t>Teil 2: Gesuch</w:t>
      </w:r>
    </w:p>
    <w:p w14:paraId="006C1230" w14:textId="77777777" w:rsidR="00452783" w:rsidRPr="00452783" w:rsidRDefault="00452783" w:rsidP="009D1652">
      <w:pPr>
        <w:rPr>
          <w:lang w:val="de-CH" w:eastAsia="en-GB"/>
        </w:rPr>
      </w:pPr>
    </w:p>
    <w:p w14:paraId="006C1231" w14:textId="77777777" w:rsidR="009D1652" w:rsidRDefault="009D1652">
      <w:pPr>
        <w:spacing w:before="0" w:after="0"/>
        <w:rPr>
          <w:lang w:val="de-CH" w:eastAsia="en-GB"/>
        </w:rPr>
      </w:pPr>
      <w:bookmarkStart w:id="0" w:name="_Toc77598112"/>
      <w:bookmarkStart w:id="1" w:name="_Toc77599930"/>
      <w:bookmarkStart w:id="2" w:name="_Toc254957832"/>
      <w:r>
        <w:rPr>
          <w:lang w:val="de-CH" w:eastAsia="en-GB"/>
        </w:rPr>
        <w:br w:type="page"/>
      </w:r>
    </w:p>
    <w:p w14:paraId="006C1232" w14:textId="77777777" w:rsidR="00452783" w:rsidRPr="009D1652" w:rsidRDefault="00452783" w:rsidP="009D1652">
      <w:pPr>
        <w:rPr>
          <w:b/>
          <w:sz w:val="28"/>
          <w:lang w:val="de-CH" w:eastAsia="en-GB"/>
        </w:rPr>
      </w:pPr>
      <w:r w:rsidRPr="009D1652">
        <w:rPr>
          <w:b/>
          <w:sz w:val="28"/>
          <w:lang w:val="de-CH" w:eastAsia="en-GB"/>
        </w:rPr>
        <w:lastRenderedPageBreak/>
        <w:t>Inhaltsverzeichnis</w:t>
      </w:r>
      <w:bookmarkEnd w:id="0"/>
      <w:bookmarkEnd w:id="1"/>
      <w:bookmarkEnd w:id="2"/>
    </w:p>
    <w:p w14:paraId="006C1233" w14:textId="77777777" w:rsidR="00452783" w:rsidRPr="00452783" w:rsidRDefault="00452783" w:rsidP="00671A2D">
      <w:pPr>
        <w:rPr>
          <w:lang w:val="de-CH" w:eastAsia="en-GB"/>
        </w:rPr>
      </w:pPr>
    </w:p>
    <w:p w14:paraId="006C1234" w14:textId="77777777" w:rsidR="00671A2D" w:rsidRPr="00671A2D" w:rsidRDefault="00671A2D" w:rsidP="00671A2D">
      <w:pPr>
        <w:pStyle w:val="Listenabsatz"/>
        <w:numPr>
          <w:ilvl w:val="0"/>
          <w:numId w:val="37"/>
        </w:numPr>
        <w:ind w:hanging="720"/>
        <w:rPr>
          <w:b/>
          <w:sz w:val="24"/>
        </w:rPr>
      </w:pPr>
      <w:r w:rsidRPr="00671A2D">
        <w:rPr>
          <w:b/>
          <w:sz w:val="24"/>
        </w:rPr>
        <w:t>Persönliche Daten</w:t>
      </w:r>
      <w:r w:rsidRPr="00671A2D">
        <w:rPr>
          <w:b/>
          <w:sz w:val="24"/>
        </w:rPr>
        <w:tab/>
      </w:r>
    </w:p>
    <w:p w14:paraId="006C1235" w14:textId="77777777" w:rsidR="00671A2D" w:rsidRPr="00671A2D" w:rsidRDefault="00671A2D" w:rsidP="00671A2D">
      <w:pPr>
        <w:pStyle w:val="Listenabsatz"/>
        <w:numPr>
          <w:ilvl w:val="0"/>
          <w:numId w:val="37"/>
        </w:numPr>
        <w:ind w:hanging="720"/>
        <w:rPr>
          <w:b/>
          <w:sz w:val="24"/>
        </w:rPr>
      </w:pPr>
      <w:r w:rsidRPr="00671A2D">
        <w:rPr>
          <w:b/>
          <w:sz w:val="24"/>
        </w:rPr>
        <w:t>Lebenslauf</w:t>
      </w:r>
      <w:r w:rsidRPr="00671A2D">
        <w:rPr>
          <w:b/>
          <w:sz w:val="24"/>
        </w:rPr>
        <w:tab/>
      </w:r>
    </w:p>
    <w:p w14:paraId="006C1236" w14:textId="77777777" w:rsidR="00671A2D" w:rsidRPr="00671A2D" w:rsidRDefault="00671A2D" w:rsidP="00671A2D">
      <w:pPr>
        <w:pStyle w:val="Listenabsatz"/>
        <w:numPr>
          <w:ilvl w:val="0"/>
          <w:numId w:val="37"/>
        </w:numPr>
        <w:ind w:hanging="720"/>
        <w:rPr>
          <w:b/>
          <w:sz w:val="24"/>
        </w:rPr>
      </w:pPr>
      <w:r w:rsidRPr="00671A2D">
        <w:rPr>
          <w:b/>
          <w:sz w:val="24"/>
        </w:rPr>
        <w:t>Arbeitsprozess 1: Massnahmen und Interventionsprozesse</w:t>
      </w:r>
      <w:r w:rsidRPr="00671A2D">
        <w:rPr>
          <w:b/>
          <w:sz w:val="24"/>
        </w:rPr>
        <w:tab/>
      </w:r>
    </w:p>
    <w:p w14:paraId="006C1237" w14:textId="77777777" w:rsidR="00671A2D" w:rsidRPr="00671A2D" w:rsidRDefault="00671A2D" w:rsidP="00671A2D">
      <w:pPr>
        <w:pStyle w:val="Listenabsatz"/>
        <w:numPr>
          <w:ilvl w:val="0"/>
          <w:numId w:val="37"/>
        </w:numPr>
        <w:ind w:hanging="720"/>
        <w:rPr>
          <w:b/>
          <w:sz w:val="24"/>
        </w:rPr>
      </w:pPr>
      <w:r w:rsidRPr="00671A2D">
        <w:rPr>
          <w:b/>
          <w:sz w:val="24"/>
        </w:rPr>
        <w:t>Arbeitsprozess 2: Kommunikationsprozesse</w:t>
      </w:r>
      <w:r w:rsidRPr="00671A2D">
        <w:rPr>
          <w:b/>
          <w:sz w:val="24"/>
        </w:rPr>
        <w:tab/>
      </w:r>
    </w:p>
    <w:p w14:paraId="006C1238" w14:textId="77777777" w:rsidR="00671A2D" w:rsidRPr="00671A2D" w:rsidRDefault="00671A2D" w:rsidP="00671A2D">
      <w:pPr>
        <w:pStyle w:val="Listenabsatz"/>
        <w:numPr>
          <w:ilvl w:val="0"/>
          <w:numId w:val="37"/>
        </w:numPr>
        <w:ind w:hanging="720"/>
        <w:rPr>
          <w:b/>
          <w:sz w:val="24"/>
        </w:rPr>
      </w:pPr>
      <w:r w:rsidRPr="00671A2D">
        <w:rPr>
          <w:b/>
          <w:sz w:val="24"/>
        </w:rPr>
        <w:t>Arbeitsprozess 3: Ressourcen- und Prozessmanagement</w:t>
      </w:r>
      <w:r w:rsidRPr="00671A2D">
        <w:rPr>
          <w:b/>
          <w:sz w:val="24"/>
        </w:rPr>
        <w:tab/>
      </w:r>
    </w:p>
    <w:p w14:paraId="006C1239" w14:textId="77777777" w:rsidR="00671A2D" w:rsidRPr="00671A2D" w:rsidRDefault="00671A2D" w:rsidP="00671A2D">
      <w:pPr>
        <w:pStyle w:val="Listenabsatz"/>
        <w:numPr>
          <w:ilvl w:val="0"/>
          <w:numId w:val="37"/>
        </w:numPr>
        <w:ind w:hanging="720"/>
        <w:rPr>
          <w:b/>
          <w:sz w:val="24"/>
        </w:rPr>
      </w:pPr>
      <w:r w:rsidRPr="00671A2D">
        <w:rPr>
          <w:b/>
          <w:sz w:val="24"/>
        </w:rPr>
        <w:t xml:space="preserve">Arbeitsprozess 4: Berufsentwicklung und Wissens-Management </w:t>
      </w:r>
      <w:r w:rsidRPr="00671A2D">
        <w:rPr>
          <w:b/>
          <w:sz w:val="24"/>
        </w:rPr>
        <w:tab/>
      </w:r>
    </w:p>
    <w:p w14:paraId="006C123A" w14:textId="77777777" w:rsidR="00671A2D" w:rsidRPr="00671A2D" w:rsidRDefault="00671A2D" w:rsidP="00671A2D">
      <w:pPr>
        <w:pStyle w:val="Listenabsatz"/>
        <w:numPr>
          <w:ilvl w:val="0"/>
          <w:numId w:val="37"/>
        </w:numPr>
        <w:ind w:hanging="720"/>
        <w:rPr>
          <w:b/>
          <w:sz w:val="24"/>
        </w:rPr>
      </w:pPr>
      <w:r>
        <w:rPr>
          <w:b/>
          <w:sz w:val="24"/>
        </w:rPr>
        <w:t xml:space="preserve">Klinisches Praktikum: </w:t>
      </w:r>
      <w:r w:rsidRPr="00671A2D">
        <w:rPr>
          <w:b/>
          <w:sz w:val="24"/>
        </w:rPr>
        <w:t xml:space="preserve">Nachweis der Einsätze im Gesundheitswesen </w:t>
      </w:r>
      <w:r w:rsidRPr="00671A2D">
        <w:rPr>
          <w:b/>
          <w:sz w:val="24"/>
        </w:rPr>
        <w:tab/>
      </w:r>
    </w:p>
    <w:p w14:paraId="006C123B" w14:textId="77777777" w:rsidR="00671A2D" w:rsidRPr="00671A2D" w:rsidRDefault="00671A2D" w:rsidP="00671A2D">
      <w:pPr>
        <w:pStyle w:val="Listenabsatz"/>
        <w:numPr>
          <w:ilvl w:val="0"/>
          <w:numId w:val="37"/>
        </w:numPr>
        <w:ind w:hanging="720"/>
        <w:rPr>
          <w:b/>
          <w:sz w:val="24"/>
        </w:rPr>
      </w:pPr>
      <w:r w:rsidRPr="00671A2D">
        <w:rPr>
          <w:b/>
          <w:sz w:val="24"/>
        </w:rPr>
        <w:t xml:space="preserve">Verzeichnis der formellen Nachweise </w:t>
      </w:r>
      <w:r w:rsidRPr="00671A2D">
        <w:rPr>
          <w:b/>
          <w:sz w:val="24"/>
        </w:rPr>
        <w:tab/>
      </w:r>
    </w:p>
    <w:p w14:paraId="006C123C" w14:textId="77777777" w:rsidR="00671A2D" w:rsidRPr="00671A2D" w:rsidRDefault="00671A2D" w:rsidP="00671A2D">
      <w:pPr>
        <w:pStyle w:val="Listenabsatz"/>
        <w:numPr>
          <w:ilvl w:val="0"/>
          <w:numId w:val="37"/>
        </w:numPr>
        <w:ind w:hanging="720"/>
      </w:pPr>
      <w:r w:rsidRPr="00671A2D">
        <w:rPr>
          <w:b/>
          <w:sz w:val="24"/>
        </w:rPr>
        <w:t>Bestätigung</w:t>
      </w:r>
      <w:r>
        <w:tab/>
      </w:r>
    </w:p>
    <w:p w14:paraId="006C123D" w14:textId="77777777" w:rsidR="00452783" w:rsidRPr="00452783" w:rsidRDefault="00452783" w:rsidP="00671A2D">
      <w:pPr>
        <w:rPr>
          <w:lang w:val="de-CH" w:eastAsia="en-GB"/>
        </w:rPr>
      </w:pPr>
    </w:p>
    <w:p w14:paraId="006C123E" w14:textId="77777777" w:rsidR="00452783" w:rsidRPr="00452783" w:rsidRDefault="00452783" w:rsidP="00671A2D">
      <w:pPr>
        <w:rPr>
          <w:lang w:val="de-CH" w:eastAsia="en-GB"/>
        </w:rPr>
      </w:pPr>
    </w:p>
    <w:p w14:paraId="006C123F" w14:textId="77777777" w:rsidR="00452783" w:rsidRPr="009D1652" w:rsidRDefault="00452783" w:rsidP="00671A2D">
      <w:pPr>
        <w:rPr>
          <w:lang w:val="de-CH" w:eastAsia="en-GB"/>
        </w:rPr>
      </w:pPr>
    </w:p>
    <w:p w14:paraId="006C1240" w14:textId="77777777" w:rsidR="00F720BA" w:rsidRDefault="00F720BA">
      <w:pPr>
        <w:spacing w:before="0" w:after="0"/>
        <w:rPr>
          <w:sz w:val="20"/>
          <w:lang w:val="de-CH" w:eastAsia="en-GB"/>
        </w:rPr>
      </w:pPr>
      <w:r>
        <w:rPr>
          <w:sz w:val="20"/>
          <w:lang w:val="de-CH" w:eastAsia="en-GB"/>
        </w:rPr>
        <w:br w:type="page"/>
      </w:r>
    </w:p>
    <w:p w14:paraId="006C1241" w14:textId="77777777" w:rsidR="00452783" w:rsidRDefault="00452783" w:rsidP="003C0E96">
      <w:pPr>
        <w:pBdr>
          <w:top w:val="single" w:sz="4" w:space="1" w:color="auto"/>
          <w:left w:val="single" w:sz="4" w:space="4" w:color="auto"/>
          <w:bottom w:val="single" w:sz="4" w:space="1" w:color="auto"/>
          <w:right w:val="single" w:sz="4" w:space="4" w:color="auto"/>
        </w:pBdr>
        <w:rPr>
          <w:b/>
          <w:bCs/>
          <w:szCs w:val="24"/>
          <w:lang w:val="de-CH" w:eastAsia="en-GB"/>
        </w:rPr>
      </w:pPr>
      <w:r w:rsidRPr="009D1652">
        <w:rPr>
          <w:b/>
          <w:bCs/>
          <w:szCs w:val="24"/>
          <w:lang w:val="de-CH" w:eastAsia="en-GB"/>
        </w:rPr>
        <w:lastRenderedPageBreak/>
        <w:t>ARBEITSBLATT 1</w:t>
      </w:r>
    </w:p>
    <w:p w14:paraId="006C1242" w14:textId="77777777" w:rsidR="00F720BA" w:rsidRPr="009D1652" w:rsidRDefault="00F720BA" w:rsidP="009D1652">
      <w:pPr>
        <w:rPr>
          <w:b/>
          <w:bCs/>
          <w:szCs w:val="24"/>
          <w:lang w:val="de-CH" w:eastAsia="en-GB"/>
        </w:rPr>
      </w:pPr>
    </w:p>
    <w:p w14:paraId="006C1243" w14:textId="77777777" w:rsidR="00452783" w:rsidRPr="00452783" w:rsidRDefault="003363E1" w:rsidP="00671A2D">
      <w:pPr>
        <w:pStyle w:val="berschrift2"/>
        <w:rPr>
          <w:szCs w:val="22"/>
        </w:rPr>
      </w:pPr>
      <w:bookmarkStart w:id="3" w:name="_Toc350346457"/>
      <w:r w:rsidRPr="00452783">
        <w:t xml:space="preserve">Persönliche Daten </w:t>
      </w:r>
      <w:r w:rsidR="00452783" w:rsidRPr="00452783">
        <w:t xml:space="preserve">– </w:t>
      </w:r>
      <w:r w:rsidR="00452783" w:rsidRPr="00452783">
        <w:rPr>
          <w:color w:val="FF0000"/>
        </w:rPr>
        <w:t>BITTE AUSFÜLLEN</w:t>
      </w:r>
      <w:bookmarkEnd w:id="3"/>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3"/>
        <w:gridCol w:w="10463"/>
      </w:tblGrid>
      <w:tr w:rsidR="00452783" w:rsidRPr="00452783" w14:paraId="006C1246" w14:textId="77777777" w:rsidTr="00F720BA">
        <w:trPr>
          <w:trHeight w:val="454"/>
        </w:trPr>
        <w:tc>
          <w:tcPr>
            <w:tcW w:w="1278" w:type="pct"/>
            <w:vAlign w:val="center"/>
          </w:tcPr>
          <w:p w14:paraId="006C1244" w14:textId="77777777" w:rsidR="00452783" w:rsidRPr="00452783" w:rsidRDefault="00452783" w:rsidP="00F720BA">
            <w:pPr>
              <w:keepNext/>
              <w:spacing w:before="0" w:after="0"/>
              <w:outlineLvl w:val="4"/>
              <w:rPr>
                <w:bCs/>
                <w:iCs/>
                <w:sz w:val="24"/>
                <w:szCs w:val="28"/>
                <w:lang w:val="de-CH" w:eastAsia="en-GB"/>
              </w:rPr>
            </w:pPr>
            <w:r w:rsidRPr="00452783">
              <w:rPr>
                <w:rFonts w:cs="Times New Roman"/>
                <w:iCs/>
                <w:sz w:val="24"/>
                <w:szCs w:val="22"/>
                <w:lang w:val="en-GB" w:eastAsia="en-GB"/>
              </w:rPr>
              <w:t>Name / Vorname</w:t>
            </w:r>
          </w:p>
        </w:tc>
        <w:tc>
          <w:tcPr>
            <w:tcW w:w="3722" w:type="pct"/>
            <w:vAlign w:val="center"/>
          </w:tcPr>
          <w:p w14:paraId="006C1245" w14:textId="77777777" w:rsidR="00452783" w:rsidRPr="00452783" w:rsidRDefault="00452783"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bookmarkStart w:id="4" w:name="Text1"/>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bookmarkStart w:id="5" w:name="_GoBack"/>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bookmarkEnd w:id="5"/>
            <w:r w:rsidRPr="00452783">
              <w:rPr>
                <w:rFonts w:cs="Times New Roman"/>
                <w:sz w:val="24"/>
                <w:szCs w:val="22"/>
                <w:lang w:val="en-GB" w:eastAsia="en-GB"/>
              </w:rPr>
              <w:fldChar w:fldCharType="end"/>
            </w:r>
            <w:bookmarkEnd w:id="4"/>
          </w:p>
        </w:tc>
      </w:tr>
      <w:tr w:rsidR="008738D2" w:rsidRPr="00452783" w14:paraId="006C1249" w14:textId="77777777" w:rsidTr="00F720BA">
        <w:trPr>
          <w:trHeight w:val="454"/>
        </w:trPr>
        <w:tc>
          <w:tcPr>
            <w:tcW w:w="1278" w:type="pct"/>
            <w:vAlign w:val="center"/>
          </w:tcPr>
          <w:p w14:paraId="006C1247" w14:textId="77777777" w:rsidR="008738D2" w:rsidRPr="00452783" w:rsidRDefault="008738D2" w:rsidP="00F720BA">
            <w:pPr>
              <w:spacing w:before="0" w:after="0"/>
              <w:rPr>
                <w:rFonts w:cs="Times New Roman"/>
                <w:sz w:val="24"/>
                <w:szCs w:val="22"/>
                <w:lang w:val="en-GB" w:eastAsia="en-GB"/>
              </w:rPr>
            </w:pPr>
            <w:r w:rsidRPr="00452783">
              <w:rPr>
                <w:rFonts w:cs="Times New Roman"/>
                <w:sz w:val="24"/>
                <w:szCs w:val="22"/>
                <w:lang w:val="en-GB" w:eastAsia="en-GB"/>
              </w:rPr>
              <w:t>Adresse</w:t>
            </w:r>
          </w:p>
        </w:tc>
        <w:tc>
          <w:tcPr>
            <w:tcW w:w="3722" w:type="pct"/>
            <w:vAlign w:val="center"/>
          </w:tcPr>
          <w:p w14:paraId="006C1248" w14:textId="77777777" w:rsidR="008738D2" w:rsidRPr="00452783" w:rsidRDefault="008738D2"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8738D2" w:rsidRPr="00452783" w14:paraId="006C124C" w14:textId="77777777" w:rsidTr="00F720BA">
        <w:trPr>
          <w:trHeight w:val="454"/>
        </w:trPr>
        <w:tc>
          <w:tcPr>
            <w:tcW w:w="1278" w:type="pct"/>
            <w:vAlign w:val="center"/>
          </w:tcPr>
          <w:p w14:paraId="006C124A" w14:textId="77777777" w:rsidR="008738D2" w:rsidRPr="00452783" w:rsidRDefault="008738D2" w:rsidP="00F720BA">
            <w:pPr>
              <w:spacing w:before="0" w:after="0"/>
              <w:rPr>
                <w:rFonts w:cs="Times New Roman"/>
                <w:sz w:val="24"/>
                <w:szCs w:val="22"/>
                <w:lang w:val="en-GB" w:eastAsia="en-GB"/>
              </w:rPr>
            </w:pPr>
            <w:r w:rsidRPr="00452783">
              <w:rPr>
                <w:rFonts w:cs="Times New Roman"/>
                <w:sz w:val="24"/>
                <w:szCs w:val="22"/>
                <w:lang w:val="en-GB" w:eastAsia="en-GB"/>
              </w:rPr>
              <w:t>PLZ / Ort</w:t>
            </w:r>
          </w:p>
        </w:tc>
        <w:tc>
          <w:tcPr>
            <w:tcW w:w="3722" w:type="pct"/>
            <w:vAlign w:val="center"/>
          </w:tcPr>
          <w:p w14:paraId="006C124B" w14:textId="77777777" w:rsidR="008738D2" w:rsidRPr="00452783" w:rsidRDefault="008738D2"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734782" w:rsidRPr="00452783" w14:paraId="006C124F" w14:textId="77777777" w:rsidTr="00F720BA">
        <w:trPr>
          <w:trHeight w:val="454"/>
        </w:trPr>
        <w:tc>
          <w:tcPr>
            <w:tcW w:w="1278" w:type="pct"/>
            <w:vAlign w:val="center"/>
          </w:tcPr>
          <w:p w14:paraId="006C124D"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t>Telefon Privat</w:t>
            </w:r>
          </w:p>
        </w:tc>
        <w:tc>
          <w:tcPr>
            <w:tcW w:w="3722" w:type="pct"/>
            <w:vAlign w:val="center"/>
          </w:tcPr>
          <w:p w14:paraId="006C124E"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734782" w:rsidRPr="00452783" w14:paraId="006C1252" w14:textId="77777777" w:rsidTr="00F720BA">
        <w:trPr>
          <w:trHeight w:val="454"/>
        </w:trPr>
        <w:tc>
          <w:tcPr>
            <w:tcW w:w="1278" w:type="pct"/>
            <w:vAlign w:val="center"/>
          </w:tcPr>
          <w:p w14:paraId="006C1250"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t>Telefon Geschäft</w:t>
            </w:r>
          </w:p>
        </w:tc>
        <w:tc>
          <w:tcPr>
            <w:tcW w:w="3722" w:type="pct"/>
            <w:vAlign w:val="center"/>
          </w:tcPr>
          <w:p w14:paraId="006C1251"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734782" w:rsidRPr="00452783" w14:paraId="006C1255" w14:textId="77777777" w:rsidTr="00F720BA">
        <w:trPr>
          <w:trHeight w:val="454"/>
        </w:trPr>
        <w:tc>
          <w:tcPr>
            <w:tcW w:w="1278" w:type="pct"/>
            <w:vAlign w:val="center"/>
          </w:tcPr>
          <w:p w14:paraId="006C1253"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t>Telefax</w:t>
            </w:r>
          </w:p>
        </w:tc>
        <w:tc>
          <w:tcPr>
            <w:tcW w:w="3722" w:type="pct"/>
            <w:vAlign w:val="center"/>
          </w:tcPr>
          <w:p w14:paraId="006C1254" w14:textId="7BE055A3"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00CE23A2">
              <w:rPr>
                <w:rFonts w:cs="Times New Roman"/>
                <w:sz w:val="24"/>
                <w:szCs w:val="22"/>
                <w:lang w:val="en-GB" w:eastAsia="en-GB"/>
              </w:rPr>
              <w:t> </w:t>
            </w:r>
            <w:r w:rsidR="00CE23A2">
              <w:rPr>
                <w:rFonts w:cs="Times New Roman"/>
                <w:sz w:val="24"/>
                <w:szCs w:val="22"/>
                <w:lang w:val="en-GB" w:eastAsia="en-GB"/>
              </w:rPr>
              <w:t> </w:t>
            </w:r>
            <w:r w:rsidR="00CE23A2">
              <w:rPr>
                <w:rFonts w:cs="Times New Roman"/>
                <w:sz w:val="24"/>
                <w:szCs w:val="22"/>
                <w:lang w:val="en-GB" w:eastAsia="en-GB"/>
              </w:rPr>
              <w:t> </w:t>
            </w:r>
            <w:r w:rsidR="00CE23A2">
              <w:rPr>
                <w:rFonts w:cs="Times New Roman"/>
                <w:sz w:val="24"/>
                <w:szCs w:val="22"/>
                <w:lang w:val="en-GB" w:eastAsia="en-GB"/>
              </w:rPr>
              <w:t> </w:t>
            </w:r>
            <w:r w:rsidR="00CE23A2">
              <w:rPr>
                <w:rFonts w:cs="Times New Roman"/>
                <w:sz w:val="24"/>
                <w:szCs w:val="22"/>
                <w:lang w:val="en-GB" w:eastAsia="en-GB"/>
              </w:rPr>
              <w:t> </w:t>
            </w:r>
            <w:r w:rsidRPr="00452783">
              <w:rPr>
                <w:rFonts w:cs="Times New Roman"/>
                <w:sz w:val="24"/>
                <w:szCs w:val="22"/>
                <w:lang w:val="en-GB" w:eastAsia="en-GB"/>
              </w:rPr>
              <w:fldChar w:fldCharType="end"/>
            </w:r>
          </w:p>
        </w:tc>
      </w:tr>
      <w:tr w:rsidR="00734782" w:rsidRPr="00452783" w14:paraId="006C1258" w14:textId="77777777" w:rsidTr="00F720BA">
        <w:trPr>
          <w:trHeight w:val="454"/>
        </w:trPr>
        <w:tc>
          <w:tcPr>
            <w:tcW w:w="1278" w:type="pct"/>
            <w:vAlign w:val="center"/>
          </w:tcPr>
          <w:p w14:paraId="006C1256"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t>E-Mail-Adresse</w:t>
            </w:r>
          </w:p>
        </w:tc>
        <w:tc>
          <w:tcPr>
            <w:tcW w:w="3722" w:type="pct"/>
            <w:vAlign w:val="center"/>
          </w:tcPr>
          <w:p w14:paraId="006C1257"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734782" w:rsidRPr="00452783" w14:paraId="006C125B" w14:textId="77777777" w:rsidTr="00F720BA">
        <w:trPr>
          <w:trHeight w:val="454"/>
        </w:trPr>
        <w:tc>
          <w:tcPr>
            <w:tcW w:w="1278" w:type="pct"/>
            <w:vAlign w:val="center"/>
          </w:tcPr>
          <w:p w14:paraId="006C1259"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t>Geburtsdatum</w:t>
            </w:r>
          </w:p>
        </w:tc>
        <w:tc>
          <w:tcPr>
            <w:tcW w:w="3722" w:type="pct"/>
            <w:vAlign w:val="center"/>
          </w:tcPr>
          <w:p w14:paraId="006C125A"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734782" w:rsidRPr="00452783" w14:paraId="006C125E" w14:textId="77777777" w:rsidTr="00F720BA">
        <w:trPr>
          <w:trHeight w:val="454"/>
        </w:trPr>
        <w:tc>
          <w:tcPr>
            <w:tcW w:w="1278" w:type="pct"/>
            <w:vAlign w:val="center"/>
          </w:tcPr>
          <w:p w14:paraId="006C125C" w14:textId="77777777" w:rsidR="00734782" w:rsidRPr="00452783" w:rsidRDefault="00734782" w:rsidP="00F720BA">
            <w:pPr>
              <w:spacing w:before="0" w:after="0"/>
              <w:rPr>
                <w:rFonts w:cs="Times New Roman"/>
                <w:sz w:val="24"/>
                <w:szCs w:val="22"/>
                <w:lang w:val="en-GB" w:eastAsia="en-GB"/>
              </w:rPr>
            </w:pPr>
            <w:r>
              <w:rPr>
                <w:rFonts w:cs="Times New Roman"/>
                <w:sz w:val="24"/>
                <w:szCs w:val="22"/>
                <w:lang w:val="en-GB" w:eastAsia="en-GB"/>
              </w:rPr>
              <w:t xml:space="preserve">Heimatort </w:t>
            </w:r>
          </w:p>
        </w:tc>
        <w:tc>
          <w:tcPr>
            <w:tcW w:w="3722" w:type="pct"/>
            <w:vAlign w:val="center"/>
          </w:tcPr>
          <w:p w14:paraId="006C125D"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734782" w:rsidRPr="00452783" w14:paraId="006C1261" w14:textId="77777777" w:rsidTr="00F720BA">
        <w:trPr>
          <w:trHeight w:val="454"/>
        </w:trPr>
        <w:tc>
          <w:tcPr>
            <w:tcW w:w="1278" w:type="pct"/>
            <w:vAlign w:val="center"/>
          </w:tcPr>
          <w:p w14:paraId="006C125F"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t>Nationalität</w:t>
            </w:r>
          </w:p>
        </w:tc>
        <w:tc>
          <w:tcPr>
            <w:tcW w:w="3722" w:type="pct"/>
            <w:vAlign w:val="center"/>
          </w:tcPr>
          <w:p w14:paraId="006C1260"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734782" w:rsidRPr="00452783" w14:paraId="006C1264" w14:textId="77777777" w:rsidTr="00F720BA">
        <w:trPr>
          <w:trHeight w:val="454"/>
        </w:trPr>
        <w:tc>
          <w:tcPr>
            <w:tcW w:w="1278" w:type="pct"/>
            <w:vAlign w:val="center"/>
          </w:tcPr>
          <w:p w14:paraId="006C1262"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t>Zivilstand</w:t>
            </w:r>
          </w:p>
        </w:tc>
        <w:tc>
          <w:tcPr>
            <w:tcW w:w="3722" w:type="pct"/>
            <w:vAlign w:val="center"/>
          </w:tcPr>
          <w:p w14:paraId="006C1263"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r w:rsidR="00734782" w:rsidRPr="00452783" w14:paraId="006C1267" w14:textId="77777777" w:rsidTr="00F720BA">
        <w:trPr>
          <w:trHeight w:val="454"/>
        </w:trPr>
        <w:tc>
          <w:tcPr>
            <w:tcW w:w="1278" w:type="pct"/>
            <w:vAlign w:val="center"/>
          </w:tcPr>
          <w:p w14:paraId="006C1265"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t>Beruf</w:t>
            </w:r>
          </w:p>
        </w:tc>
        <w:tc>
          <w:tcPr>
            <w:tcW w:w="3722" w:type="pct"/>
            <w:vAlign w:val="center"/>
          </w:tcPr>
          <w:p w14:paraId="006C1266" w14:textId="77777777" w:rsidR="00734782" w:rsidRPr="00452783" w:rsidRDefault="00734782" w:rsidP="00F720BA">
            <w:pPr>
              <w:spacing w:before="0" w:after="0"/>
              <w:rPr>
                <w:rFonts w:cs="Times New Roman"/>
                <w:sz w:val="24"/>
                <w:szCs w:val="22"/>
                <w:lang w:val="en-GB" w:eastAsia="en-GB"/>
              </w:rPr>
            </w:pPr>
            <w:r w:rsidRPr="00452783">
              <w:rPr>
                <w:rFonts w:cs="Times New Roman"/>
                <w:sz w:val="24"/>
                <w:szCs w:val="22"/>
                <w:lang w:val="en-GB" w:eastAsia="en-GB"/>
              </w:rPr>
              <w:fldChar w:fldCharType="begin">
                <w:ffData>
                  <w:name w:val="Text1"/>
                  <w:enabled/>
                  <w:calcOnExit w:val="0"/>
                  <w:textInput/>
                </w:ffData>
              </w:fldChar>
            </w:r>
            <w:r w:rsidRPr="00452783">
              <w:rPr>
                <w:rFonts w:cs="Times New Roman"/>
                <w:sz w:val="24"/>
                <w:szCs w:val="22"/>
                <w:lang w:val="en-GB" w:eastAsia="en-GB"/>
              </w:rPr>
              <w:instrText xml:space="preserve"> FORMTEXT </w:instrText>
            </w:r>
            <w:r w:rsidRPr="00452783">
              <w:rPr>
                <w:rFonts w:cs="Times New Roman"/>
                <w:sz w:val="24"/>
                <w:szCs w:val="22"/>
                <w:lang w:val="en-GB" w:eastAsia="en-GB"/>
              </w:rPr>
            </w:r>
            <w:r w:rsidRPr="00452783">
              <w:rPr>
                <w:rFonts w:cs="Times New Roman"/>
                <w:sz w:val="24"/>
                <w:szCs w:val="22"/>
                <w:lang w:val="en-GB" w:eastAsia="en-GB"/>
              </w:rPr>
              <w:fldChar w:fldCharType="separate"/>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noProof/>
                <w:sz w:val="24"/>
                <w:szCs w:val="22"/>
                <w:lang w:val="en-GB" w:eastAsia="en-GB"/>
              </w:rPr>
              <w:t> </w:t>
            </w:r>
            <w:r w:rsidRPr="00452783">
              <w:rPr>
                <w:rFonts w:cs="Times New Roman"/>
                <w:sz w:val="24"/>
                <w:szCs w:val="22"/>
                <w:lang w:val="en-GB" w:eastAsia="en-GB"/>
              </w:rPr>
              <w:fldChar w:fldCharType="end"/>
            </w:r>
          </w:p>
        </w:tc>
      </w:tr>
    </w:tbl>
    <w:p w14:paraId="006C1268" w14:textId="77777777" w:rsidR="00F720BA" w:rsidRDefault="00F720BA">
      <w:pPr>
        <w:spacing w:before="0" w:after="0"/>
        <w:rPr>
          <w:lang w:val="de-CH" w:eastAsia="en-GB"/>
        </w:rPr>
      </w:pPr>
      <w:r>
        <w:rPr>
          <w:lang w:val="de-CH" w:eastAsia="en-GB"/>
        </w:rPr>
        <w:br w:type="page"/>
      </w:r>
    </w:p>
    <w:p w14:paraId="006C1269" w14:textId="77777777" w:rsidR="00F720BA" w:rsidRDefault="00F720BA" w:rsidP="003C0E96">
      <w:pPr>
        <w:pBdr>
          <w:top w:val="single" w:sz="4" w:space="1" w:color="auto"/>
          <w:left w:val="single" w:sz="4" w:space="4" w:color="auto"/>
          <w:bottom w:val="single" w:sz="4" w:space="1" w:color="auto"/>
          <w:right w:val="single" w:sz="4" w:space="4" w:color="auto"/>
        </w:pBdr>
        <w:tabs>
          <w:tab w:val="center" w:pos="4153"/>
          <w:tab w:val="right" w:pos="8306"/>
        </w:tabs>
        <w:spacing w:before="0" w:after="0"/>
        <w:rPr>
          <w:rFonts w:cs="Times New Roman"/>
          <w:b/>
          <w:bCs/>
          <w:sz w:val="24"/>
          <w:szCs w:val="24"/>
          <w:lang w:val="de-CH" w:eastAsia="en-GB"/>
        </w:rPr>
      </w:pPr>
      <w:r w:rsidRPr="00452783">
        <w:rPr>
          <w:rFonts w:cs="Times New Roman"/>
          <w:b/>
          <w:bCs/>
          <w:sz w:val="24"/>
          <w:szCs w:val="24"/>
          <w:lang w:val="de-CH" w:eastAsia="en-GB"/>
        </w:rPr>
        <w:lastRenderedPageBreak/>
        <w:t>ARBEITSBLATT 2</w:t>
      </w:r>
    </w:p>
    <w:p w14:paraId="006C126A" w14:textId="77777777" w:rsidR="00452783" w:rsidRPr="00AE2038" w:rsidRDefault="003363E1" w:rsidP="00671A2D">
      <w:pPr>
        <w:pStyle w:val="berschrift2"/>
      </w:pPr>
      <w:bookmarkStart w:id="6" w:name="_Toc350346458"/>
      <w:r w:rsidRPr="00AE2038">
        <w:t>Lebenslauf</w:t>
      </w:r>
      <w:r w:rsidR="00452783" w:rsidRPr="00AE2038">
        <w:t xml:space="preserve"> – BITTE AUSFÜLLEN</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3"/>
        <w:gridCol w:w="10399"/>
      </w:tblGrid>
      <w:tr w:rsidR="00452783" w:rsidRPr="00734782" w14:paraId="006C126D" w14:textId="77777777" w:rsidTr="000F47F2">
        <w:trPr>
          <w:trHeight w:val="737"/>
        </w:trPr>
        <w:tc>
          <w:tcPr>
            <w:tcW w:w="1284" w:type="pct"/>
            <w:vAlign w:val="center"/>
          </w:tcPr>
          <w:p w14:paraId="006C126B" w14:textId="77777777" w:rsidR="00452783" w:rsidRPr="00734782" w:rsidRDefault="00452783" w:rsidP="00F720BA">
            <w:pPr>
              <w:spacing w:before="0" w:after="0"/>
              <w:rPr>
                <w:rFonts w:cs="Times New Roman"/>
                <w:bCs/>
                <w:sz w:val="24"/>
                <w:szCs w:val="24"/>
                <w:lang w:val="de-CH" w:eastAsia="en-GB"/>
              </w:rPr>
            </w:pPr>
            <w:r w:rsidRPr="00734782">
              <w:rPr>
                <w:rFonts w:cs="Times New Roman"/>
                <w:bCs/>
                <w:sz w:val="24"/>
                <w:szCs w:val="24"/>
                <w:lang w:val="de-CH" w:eastAsia="en-GB"/>
              </w:rPr>
              <w:t>Personalien</w:t>
            </w:r>
          </w:p>
        </w:tc>
        <w:tc>
          <w:tcPr>
            <w:tcW w:w="3716" w:type="pct"/>
            <w:vAlign w:val="center"/>
          </w:tcPr>
          <w:p w14:paraId="006C126C" w14:textId="77777777" w:rsidR="00452783" w:rsidRPr="00734782" w:rsidRDefault="00452783" w:rsidP="00F720BA">
            <w:pPr>
              <w:spacing w:before="0" w:after="0"/>
              <w:rPr>
                <w:rFonts w:cs="Times New Roman"/>
                <w:sz w:val="24"/>
                <w:szCs w:val="24"/>
                <w:lang w:val="de-CH" w:eastAsia="en-GB"/>
              </w:rPr>
            </w:pPr>
            <w:r w:rsidRPr="00734782">
              <w:rPr>
                <w:rFonts w:cs="Times New Roman"/>
                <w:sz w:val="24"/>
                <w:szCs w:val="24"/>
                <w:lang w:val="en-GB" w:eastAsia="en-GB"/>
              </w:rPr>
              <w:fldChar w:fldCharType="begin">
                <w:ffData>
                  <w:name w:val="Text1"/>
                  <w:enabled/>
                  <w:calcOnExit w:val="0"/>
                  <w:textInput/>
                </w:ffData>
              </w:fldChar>
            </w:r>
            <w:r w:rsidRPr="00734782">
              <w:rPr>
                <w:rFonts w:cs="Times New Roman"/>
                <w:sz w:val="24"/>
                <w:szCs w:val="24"/>
                <w:lang w:val="de-CH" w:eastAsia="en-GB"/>
              </w:rPr>
              <w:instrText xml:space="preserve"> FORMTEXT </w:instrText>
            </w:r>
            <w:r w:rsidRPr="00734782">
              <w:rPr>
                <w:rFonts w:cs="Times New Roman"/>
                <w:sz w:val="24"/>
                <w:szCs w:val="24"/>
                <w:lang w:val="en-GB" w:eastAsia="en-GB"/>
              </w:rPr>
            </w:r>
            <w:r w:rsidRPr="00734782">
              <w:rPr>
                <w:rFonts w:cs="Times New Roman"/>
                <w:sz w:val="24"/>
                <w:szCs w:val="24"/>
                <w:lang w:val="en-GB"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en-GB" w:eastAsia="en-GB"/>
              </w:rPr>
              <w:fldChar w:fldCharType="end"/>
            </w:r>
          </w:p>
        </w:tc>
      </w:tr>
      <w:tr w:rsidR="00452783" w:rsidRPr="00734782" w14:paraId="006C1270" w14:textId="77777777" w:rsidTr="000F47F2">
        <w:trPr>
          <w:trHeight w:val="737"/>
        </w:trPr>
        <w:tc>
          <w:tcPr>
            <w:tcW w:w="1284" w:type="pct"/>
            <w:vAlign w:val="center"/>
          </w:tcPr>
          <w:p w14:paraId="006C126E" w14:textId="77777777" w:rsidR="00452783" w:rsidRPr="00734782" w:rsidRDefault="00452783" w:rsidP="00F720BA">
            <w:pPr>
              <w:spacing w:before="0" w:after="0"/>
              <w:rPr>
                <w:rFonts w:cs="Times New Roman"/>
                <w:sz w:val="24"/>
                <w:szCs w:val="24"/>
                <w:lang w:val="de-CH" w:eastAsia="en-GB"/>
              </w:rPr>
            </w:pPr>
            <w:r w:rsidRPr="00734782">
              <w:rPr>
                <w:rFonts w:cs="Times New Roman"/>
                <w:sz w:val="24"/>
                <w:szCs w:val="24"/>
                <w:lang w:val="de-CH" w:eastAsia="en-GB"/>
              </w:rPr>
              <w:t>Schulen / Abschluss</w:t>
            </w:r>
          </w:p>
        </w:tc>
        <w:tc>
          <w:tcPr>
            <w:tcW w:w="3716" w:type="pct"/>
            <w:vAlign w:val="center"/>
          </w:tcPr>
          <w:p w14:paraId="006C126F" w14:textId="77777777" w:rsidR="00452783" w:rsidRPr="00734782" w:rsidRDefault="00452783" w:rsidP="00F720BA">
            <w:pPr>
              <w:spacing w:before="0" w:after="0"/>
              <w:rPr>
                <w:rFonts w:cs="Times New Roman"/>
                <w:sz w:val="24"/>
                <w:szCs w:val="24"/>
                <w:lang w:val="de-CH" w:eastAsia="en-GB"/>
              </w:rPr>
            </w:pPr>
            <w:r w:rsidRPr="00734782">
              <w:rPr>
                <w:rFonts w:cs="Times New Roman"/>
                <w:sz w:val="24"/>
                <w:szCs w:val="24"/>
                <w:lang w:val="en-GB" w:eastAsia="en-GB"/>
              </w:rPr>
              <w:fldChar w:fldCharType="begin">
                <w:ffData>
                  <w:name w:val="Text1"/>
                  <w:enabled/>
                  <w:calcOnExit w:val="0"/>
                  <w:textInput/>
                </w:ffData>
              </w:fldChar>
            </w:r>
            <w:r w:rsidRPr="00734782">
              <w:rPr>
                <w:rFonts w:cs="Times New Roman"/>
                <w:sz w:val="24"/>
                <w:szCs w:val="24"/>
                <w:lang w:val="de-CH" w:eastAsia="en-GB"/>
              </w:rPr>
              <w:instrText xml:space="preserve"> FORMTEXT </w:instrText>
            </w:r>
            <w:r w:rsidRPr="00734782">
              <w:rPr>
                <w:rFonts w:cs="Times New Roman"/>
                <w:sz w:val="24"/>
                <w:szCs w:val="24"/>
                <w:lang w:val="en-GB" w:eastAsia="en-GB"/>
              </w:rPr>
            </w:r>
            <w:r w:rsidRPr="00734782">
              <w:rPr>
                <w:rFonts w:cs="Times New Roman"/>
                <w:sz w:val="24"/>
                <w:szCs w:val="24"/>
                <w:lang w:val="en-GB"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en-GB" w:eastAsia="en-GB"/>
              </w:rPr>
              <w:fldChar w:fldCharType="end"/>
            </w:r>
          </w:p>
        </w:tc>
      </w:tr>
      <w:tr w:rsidR="00452783" w:rsidRPr="00734782" w14:paraId="006C1273" w14:textId="77777777" w:rsidTr="000F47F2">
        <w:trPr>
          <w:trHeight w:val="737"/>
        </w:trPr>
        <w:tc>
          <w:tcPr>
            <w:tcW w:w="1284" w:type="pct"/>
            <w:vAlign w:val="center"/>
          </w:tcPr>
          <w:p w14:paraId="006C1271" w14:textId="77777777" w:rsidR="00452783" w:rsidRPr="00734782" w:rsidRDefault="00452783" w:rsidP="008921EA">
            <w:pPr>
              <w:spacing w:before="0" w:after="0"/>
              <w:rPr>
                <w:rFonts w:cs="Times New Roman"/>
                <w:sz w:val="24"/>
                <w:szCs w:val="24"/>
                <w:lang w:val="de-CH" w:eastAsia="en-GB"/>
              </w:rPr>
            </w:pPr>
            <w:r w:rsidRPr="00734782">
              <w:rPr>
                <w:rFonts w:cs="Times New Roman"/>
                <w:sz w:val="24"/>
                <w:szCs w:val="24"/>
                <w:lang w:val="de-CH" w:eastAsia="en-GB"/>
              </w:rPr>
              <w:t>Berufliche Tätigkeiten, bzw. Berufspraxis</w:t>
            </w:r>
            <w:r w:rsidR="000F47F2">
              <w:rPr>
                <w:rFonts w:cs="Times New Roman"/>
                <w:sz w:val="24"/>
                <w:szCs w:val="24"/>
                <w:lang w:val="de-CH" w:eastAsia="en-GB"/>
              </w:rPr>
              <w:t xml:space="preserve"> (vgl. Arbeitsblatt </w:t>
            </w:r>
            <w:r w:rsidR="008921EA">
              <w:rPr>
                <w:rFonts w:cs="Times New Roman"/>
                <w:sz w:val="24"/>
                <w:szCs w:val="24"/>
                <w:lang w:val="de-CH" w:eastAsia="en-GB"/>
              </w:rPr>
              <w:t>4</w:t>
            </w:r>
            <w:r w:rsidR="000F47F2">
              <w:rPr>
                <w:rFonts w:cs="Times New Roman"/>
                <w:sz w:val="24"/>
                <w:szCs w:val="24"/>
                <w:lang w:val="de-CH" w:eastAsia="en-GB"/>
              </w:rPr>
              <w:t>)</w:t>
            </w:r>
            <w:r w:rsidRPr="00734782">
              <w:rPr>
                <w:rFonts w:cs="Times New Roman"/>
                <w:sz w:val="24"/>
                <w:szCs w:val="24"/>
                <w:lang w:val="de-CH" w:eastAsia="en-GB"/>
              </w:rPr>
              <w:t xml:space="preserve"> </w:t>
            </w:r>
          </w:p>
        </w:tc>
        <w:tc>
          <w:tcPr>
            <w:tcW w:w="3716" w:type="pct"/>
            <w:vAlign w:val="center"/>
          </w:tcPr>
          <w:p w14:paraId="006C1272" w14:textId="77777777" w:rsidR="00452783" w:rsidRPr="00734782" w:rsidRDefault="00452783" w:rsidP="00F720BA">
            <w:pPr>
              <w:spacing w:before="0" w:after="0"/>
              <w:rPr>
                <w:rFonts w:cs="Times New Roman"/>
                <w:sz w:val="24"/>
                <w:szCs w:val="24"/>
                <w:lang w:val="de-CH" w:eastAsia="en-GB"/>
              </w:rPr>
            </w:pPr>
            <w:r w:rsidRPr="00734782">
              <w:rPr>
                <w:rFonts w:cs="Times New Roman"/>
                <w:sz w:val="24"/>
                <w:szCs w:val="24"/>
                <w:lang w:val="en-GB" w:eastAsia="en-GB"/>
              </w:rPr>
              <w:fldChar w:fldCharType="begin">
                <w:ffData>
                  <w:name w:val="Text1"/>
                  <w:enabled/>
                  <w:calcOnExit w:val="0"/>
                  <w:textInput/>
                </w:ffData>
              </w:fldChar>
            </w:r>
            <w:r w:rsidRPr="00734782">
              <w:rPr>
                <w:rFonts w:cs="Times New Roman"/>
                <w:sz w:val="24"/>
                <w:szCs w:val="24"/>
                <w:lang w:val="en-GB" w:eastAsia="en-GB"/>
              </w:rPr>
              <w:instrText xml:space="preserve"> FORMTEXT </w:instrText>
            </w:r>
            <w:r w:rsidRPr="00734782">
              <w:rPr>
                <w:rFonts w:cs="Times New Roman"/>
                <w:sz w:val="24"/>
                <w:szCs w:val="24"/>
                <w:lang w:val="en-GB" w:eastAsia="en-GB"/>
              </w:rPr>
            </w:r>
            <w:r w:rsidRPr="00734782">
              <w:rPr>
                <w:rFonts w:cs="Times New Roman"/>
                <w:sz w:val="24"/>
                <w:szCs w:val="24"/>
                <w:lang w:val="en-GB"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en-GB" w:eastAsia="en-GB"/>
              </w:rPr>
              <w:fldChar w:fldCharType="end"/>
            </w:r>
          </w:p>
        </w:tc>
      </w:tr>
      <w:tr w:rsidR="00452783" w:rsidRPr="00734782" w14:paraId="006C1276" w14:textId="77777777" w:rsidTr="000F47F2">
        <w:trPr>
          <w:trHeight w:val="737"/>
        </w:trPr>
        <w:tc>
          <w:tcPr>
            <w:tcW w:w="1284" w:type="pct"/>
            <w:vAlign w:val="center"/>
          </w:tcPr>
          <w:p w14:paraId="006C1274" w14:textId="77777777" w:rsidR="00452783" w:rsidRPr="00734782" w:rsidRDefault="00452783" w:rsidP="00F720BA">
            <w:pPr>
              <w:spacing w:before="0" w:after="0"/>
              <w:rPr>
                <w:rFonts w:cs="Times New Roman"/>
                <w:sz w:val="24"/>
                <w:szCs w:val="24"/>
                <w:lang w:val="de-CH" w:eastAsia="en-GB"/>
              </w:rPr>
            </w:pPr>
            <w:r w:rsidRPr="00734782">
              <w:rPr>
                <w:rFonts w:cs="Times New Roman"/>
                <w:sz w:val="24"/>
                <w:szCs w:val="24"/>
                <w:lang w:val="de-CH" w:eastAsia="en-GB"/>
              </w:rPr>
              <w:t>Tätigkeiten im Gesundheitswesen</w:t>
            </w:r>
          </w:p>
        </w:tc>
        <w:tc>
          <w:tcPr>
            <w:tcW w:w="3716" w:type="pct"/>
            <w:vAlign w:val="center"/>
          </w:tcPr>
          <w:p w14:paraId="006C1275" w14:textId="77777777" w:rsidR="00452783" w:rsidRPr="00734782" w:rsidRDefault="00452783" w:rsidP="00F720BA">
            <w:pPr>
              <w:spacing w:before="0" w:after="0"/>
              <w:rPr>
                <w:rFonts w:cs="Times New Roman"/>
                <w:sz w:val="24"/>
                <w:szCs w:val="24"/>
                <w:lang w:val="de-CH" w:eastAsia="en-GB"/>
              </w:rPr>
            </w:pPr>
            <w:r w:rsidRPr="00734782">
              <w:rPr>
                <w:rFonts w:cs="Times New Roman"/>
                <w:sz w:val="24"/>
                <w:szCs w:val="24"/>
                <w:lang w:val="en-GB" w:eastAsia="en-GB"/>
              </w:rPr>
              <w:fldChar w:fldCharType="begin">
                <w:ffData>
                  <w:name w:val="Text1"/>
                  <w:enabled/>
                  <w:calcOnExit w:val="0"/>
                  <w:textInput/>
                </w:ffData>
              </w:fldChar>
            </w:r>
            <w:r w:rsidRPr="00734782">
              <w:rPr>
                <w:rFonts w:cs="Times New Roman"/>
                <w:sz w:val="24"/>
                <w:szCs w:val="24"/>
                <w:lang w:val="en-GB" w:eastAsia="en-GB"/>
              </w:rPr>
              <w:instrText xml:space="preserve"> FORMTEXT </w:instrText>
            </w:r>
            <w:r w:rsidRPr="00734782">
              <w:rPr>
                <w:rFonts w:cs="Times New Roman"/>
                <w:sz w:val="24"/>
                <w:szCs w:val="24"/>
                <w:lang w:val="en-GB" w:eastAsia="en-GB"/>
              </w:rPr>
            </w:r>
            <w:r w:rsidRPr="00734782">
              <w:rPr>
                <w:rFonts w:cs="Times New Roman"/>
                <w:sz w:val="24"/>
                <w:szCs w:val="24"/>
                <w:lang w:val="en-GB"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en-GB" w:eastAsia="en-GB"/>
              </w:rPr>
              <w:fldChar w:fldCharType="end"/>
            </w:r>
          </w:p>
        </w:tc>
      </w:tr>
      <w:tr w:rsidR="00452783" w:rsidRPr="00734782" w14:paraId="006C1279" w14:textId="77777777" w:rsidTr="000F47F2">
        <w:trPr>
          <w:trHeight w:val="737"/>
        </w:trPr>
        <w:tc>
          <w:tcPr>
            <w:tcW w:w="1284" w:type="pct"/>
            <w:vAlign w:val="center"/>
          </w:tcPr>
          <w:p w14:paraId="006C1277" w14:textId="77777777" w:rsidR="00452783" w:rsidRPr="00734782" w:rsidRDefault="00452783" w:rsidP="00F720BA">
            <w:pPr>
              <w:spacing w:before="0" w:after="0"/>
              <w:rPr>
                <w:rFonts w:cs="Times New Roman"/>
                <w:sz w:val="24"/>
                <w:szCs w:val="24"/>
                <w:lang w:val="de-CH" w:eastAsia="en-GB"/>
              </w:rPr>
            </w:pPr>
            <w:r w:rsidRPr="00734782">
              <w:rPr>
                <w:rFonts w:cs="Times New Roman"/>
                <w:sz w:val="24"/>
                <w:szCs w:val="24"/>
                <w:lang w:val="de-CH" w:eastAsia="en-GB"/>
              </w:rPr>
              <w:t>Weiterbildungen</w:t>
            </w:r>
          </w:p>
        </w:tc>
        <w:tc>
          <w:tcPr>
            <w:tcW w:w="3716" w:type="pct"/>
            <w:vAlign w:val="center"/>
          </w:tcPr>
          <w:p w14:paraId="006C1278" w14:textId="77777777" w:rsidR="00452783" w:rsidRPr="00734782" w:rsidRDefault="00452783" w:rsidP="00F720BA">
            <w:pPr>
              <w:spacing w:before="0" w:after="0"/>
              <w:rPr>
                <w:rFonts w:cs="Times New Roman"/>
                <w:sz w:val="24"/>
                <w:szCs w:val="24"/>
                <w:lang w:val="de-CH" w:eastAsia="en-GB"/>
              </w:rPr>
            </w:pPr>
            <w:r w:rsidRPr="00734782">
              <w:rPr>
                <w:rFonts w:cs="Times New Roman"/>
                <w:sz w:val="24"/>
                <w:szCs w:val="24"/>
                <w:lang w:val="en-GB" w:eastAsia="en-GB"/>
              </w:rPr>
              <w:fldChar w:fldCharType="begin">
                <w:ffData>
                  <w:name w:val="Text1"/>
                  <w:enabled/>
                  <w:calcOnExit w:val="0"/>
                  <w:textInput/>
                </w:ffData>
              </w:fldChar>
            </w:r>
            <w:r w:rsidRPr="00734782">
              <w:rPr>
                <w:rFonts w:cs="Times New Roman"/>
                <w:sz w:val="24"/>
                <w:szCs w:val="24"/>
                <w:lang w:val="en-GB" w:eastAsia="en-GB"/>
              </w:rPr>
              <w:instrText xml:space="preserve"> FORMTEXT </w:instrText>
            </w:r>
            <w:r w:rsidRPr="00734782">
              <w:rPr>
                <w:rFonts w:cs="Times New Roman"/>
                <w:sz w:val="24"/>
                <w:szCs w:val="24"/>
                <w:lang w:val="en-GB" w:eastAsia="en-GB"/>
              </w:rPr>
            </w:r>
            <w:r w:rsidRPr="00734782">
              <w:rPr>
                <w:rFonts w:cs="Times New Roman"/>
                <w:sz w:val="24"/>
                <w:szCs w:val="24"/>
                <w:lang w:val="en-GB"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en-GB" w:eastAsia="en-GB"/>
              </w:rPr>
              <w:fldChar w:fldCharType="end"/>
            </w:r>
          </w:p>
        </w:tc>
      </w:tr>
      <w:tr w:rsidR="00452783" w:rsidRPr="00734782" w14:paraId="006C127C" w14:textId="77777777" w:rsidTr="000F47F2">
        <w:trPr>
          <w:trHeight w:val="737"/>
        </w:trPr>
        <w:tc>
          <w:tcPr>
            <w:tcW w:w="1284" w:type="pct"/>
            <w:vAlign w:val="center"/>
          </w:tcPr>
          <w:p w14:paraId="006C127A" w14:textId="77777777" w:rsidR="00452783" w:rsidRPr="00734782" w:rsidRDefault="00452783" w:rsidP="00F720BA">
            <w:pPr>
              <w:spacing w:before="0" w:after="0"/>
              <w:rPr>
                <w:rFonts w:cs="Times New Roman"/>
                <w:sz w:val="24"/>
                <w:szCs w:val="24"/>
                <w:lang w:val="de-CH" w:eastAsia="en-GB"/>
              </w:rPr>
            </w:pPr>
            <w:r w:rsidRPr="00734782">
              <w:rPr>
                <w:rFonts w:cs="Times New Roman"/>
                <w:sz w:val="24"/>
                <w:szCs w:val="24"/>
                <w:lang w:val="de-CH" w:eastAsia="en-GB"/>
              </w:rPr>
              <w:t>Ausserberuflich</w:t>
            </w:r>
            <w:r w:rsidRPr="00734782">
              <w:rPr>
                <w:rFonts w:cs="Times New Roman"/>
                <w:sz w:val="24"/>
                <w:szCs w:val="24"/>
                <w:lang w:eastAsia="en-GB"/>
              </w:rPr>
              <w:t>e</w:t>
            </w:r>
            <w:r w:rsidRPr="00734782">
              <w:rPr>
                <w:rFonts w:cs="Times New Roman"/>
                <w:sz w:val="24"/>
                <w:szCs w:val="24"/>
                <w:lang w:val="de-CH" w:eastAsia="en-GB"/>
              </w:rPr>
              <w:t xml:space="preserve"> Tätigkeiten</w:t>
            </w:r>
          </w:p>
        </w:tc>
        <w:tc>
          <w:tcPr>
            <w:tcW w:w="3716" w:type="pct"/>
            <w:vAlign w:val="center"/>
          </w:tcPr>
          <w:p w14:paraId="006C127B" w14:textId="77777777" w:rsidR="00452783" w:rsidRPr="00734782" w:rsidRDefault="00452783" w:rsidP="00F720BA">
            <w:pPr>
              <w:spacing w:before="0" w:after="0"/>
              <w:rPr>
                <w:rFonts w:cs="Times New Roman"/>
                <w:sz w:val="24"/>
                <w:szCs w:val="24"/>
                <w:lang w:val="de-CH" w:eastAsia="en-GB"/>
              </w:rPr>
            </w:pPr>
            <w:r w:rsidRPr="00734782">
              <w:rPr>
                <w:rFonts w:cs="Times New Roman"/>
                <w:sz w:val="24"/>
                <w:szCs w:val="24"/>
                <w:lang w:val="en-GB" w:eastAsia="en-GB"/>
              </w:rPr>
              <w:fldChar w:fldCharType="begin">
                <w:ffData>
                  <w:name w:val="Text1"/>
                  <w:enabled/>
                  <w:calcOnExit w:val="0"/>
                  <w:textInput/>
                </w:ffData>
              </w:fldChar>
            </w:r>
            <w:r w:rsidRPr="00734782">
              <w:rPr>
                <w:rFonts w:cs="Times New Roman"/>
                <w:sz w:val="24"/>
                <w:szCs w:val="24"/>
                <w:lang w:val="en-GB" w:eastAsia="en-GB"/>
              </w:rPr>
              <w:instrText xml:space="preserve"> FORMTEXT </w:instrText>
            </w:r>
            <w:r w:rsidRPr="00734782">
              <w:rPr>
                <w:rFonts w:cs="Times New Roman"/>
                <w:sz w:val="24"/>
                <w:szCs w:val="24"/>
                <w:lang w:val="en-GB" w:eastAsia="en-GB"/>
              </w:rPr>
            </w:r>
            <w:r w:rsidRPr="00734782">
              <w:rPr>
                <w:rFonts w:cs="Times New Roman"/>
                <w:sz w:val="24"/>
                <w:szCs w:val="24"/>
                <w:lang w:val="en-GB"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en-GB" w:eastAsia="en-GB"/>
              </w:rPr>
              <w:fldChar w:fldCharType="end"/>
            </w:r>
          </w:p>
        </w:tc>
      </w:tr>
      <w:tr w:rsidR="00452783" w:rsidRPr="00734782" w14:paraId="006C127F" w14:textId="77777777" w:rsidTr="000F47F2">
        <w:trPr>
          <w:trHeight w:val="737"/>
        </w:trPr>
        <w:tc>
          <w:tcPr>
            <w:tcW w:w="1284" w:type="pct"/>
            <w:vAlign w:val="center"/>
          </w:tcPr>
          <w:p w14:paraId="006C127D" w14:textId="77777777" w:rsidR="00452783" w:rsidRPr="00734782" w:rsidRDefault="00452783" w:rsidP="00F720BA">
            <w:pPr>
              <w:spacing w:before="0" w:after="0"/>
              <w:rPr>
                <w:rFonts w:cs="Times New Roman"/>
                <w:sz w:val="24"/>
                <w:szCs w:val="24"/>
                <w:lang w:val="de-CH" w:eastAsia="en-GB"/>
              </w:rPr>
            </w:pPr>
            <w:r w:rsidRPr="00734782">
              <w:rPr>
                <w:rFonts w:cs="Times New Roman"/>
                <w:sz w:val="24"/>
                <w:szCs w:val="24"/>
                <w:lang w:val="de-CH" w:eastAsia="en-GB"/>
              </w:rPr>
              <w:t>Freizeit</w:t>
            </w:r>
          </w:p>
        </w:tc>
        <w:tc>
          <w:tcPr>
            <w:tcW w:w="3716" w:type="pct"/>
            <w:vAlign w:val="center"/>
          </w:tcPr>
          <w:p w14:paraId="006C127E" w14:textId="77777777" w:rsidR="00452783" w:rsidRPr="00734782" w:rsidRDefault="00452783" w:rsidP="00F720BA">
            <w:pPr>
              <w:spacing w:before="0" w:after="0"/>
              <w:rPr>
                <w:rFonts w:cs="Times New Roman"/>
                <w:sz w:val="24"/>
                <w:szCs w:val="24"/>
                <w:lang w:val="de-CH" w:eastAsia="en-GB"/>
              </w:rPr>
            </w:pPr>
            <w:r w:rsidRPr="00734782">
              <w:rPr>
                <w:rFonts w:cs="Times New Roman"/>
                <w:sz w:val="24"/>
                <w:szCs w:val="24"/>
                <w:lang w:val="en-GB" w:eastAsia="en-GB"/>
              </w:rPr>
              <w:fldChar w:fldCharType="begin">
                <w:ffData>
                  <w:name w:val="Text1"/>
                  <w:enabled/>
                  <w:calcOnExit w:val="0"/>
                  <w:textInput/>
                </w:ffData>
              </w:fldChar>
            </w:r>
            <w:r w:rsidRPr="00734782">
              <w:rPr>
                <w:rFonts w:cs="Times New Roman"/>
                <w:sz w:val="24"/>
                <w:szCs w:val="24"/>
                <w:lang w:val="en-GB" w:eastAsia="en-GB"/>
              </w:rPr>
              <w:instrText xml:space="preserve"> FORMTEXT </w:instrText>
            </w:r>
            <w:r w:rsidRPr="00734782">
              <w:rPr>
                <w:rFonts w:cs="Times New Roman"/>
                <w:sz w:val="24"/>
                <w:szCs w:val="24"/>
                <w:lang w:val="en-GB" w:eastAsia="en-GB"/>
              </w:rPr>
            </w:r>
            <w:r w:rsidRPr="00734782">
              <w:rPr>
                <w:rFonts w:cs="Times New Roman"/>
                <w:sz w:val="24"/>
                <w:szCs w:val="24"/>
                <w:lang w:val="en-GB" w:eastAsia="en-GB"/>
              </w:rPr>
              <w:fldChar w:fldCharType="separate"/>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noProof/>
                <w:sz w:val="24"/>
                <w:szCs w:val="24"/>
                <w:lang w:val="en-GB" w:eastAsia="en-GB"/>
              </w:rPr>
              <w:t> </w:t>
            </w:r>
            <w:r w:rsidRPr="00734782">
              <w:rPr>
                <w:rFonts w:cs="Times New Roman"/>
                <w:sz w:val="24"/>
                <w:szCs w:val="24"/>
                <w:lang w:val="en-GB" w:eastAsia="en-GB"/>
              </w:rPr>
              <w:fldChar w:fldCharType="end"/>
            </w:r>
          </w:p>
        </w:tc>
      </w:tr>
    </w:tbl>
    <w:p w14:paraId="006C1280" w14:textId="77777777" w:rsidR="00915182" w:rsidRDefault="00915182" w:rsidP="00722710">
      <w:bookmarkStart w:id="7" w:name="_Toc77598117"/>
    </w:p>
    <w:p w14:paraId="006C1281" w14:textId="77777777" w:rsidR="00915182" w:rsidRDefault="00915182">
      <w:pPr>
        <w:spacing w:before="0" w:after="0"/>
        <w:rPr>
          <w:rFonts w:cs="Times New Roman"/>
          <w:b/>
          <w:bCs/>
          <w:sz w:val="24"/>
          <w:szCs w:val="24"/>
          <w:lang w:eastAsia="en-GB"/>
        </w:rPr>
      </w:pPr>
      <w:r>
        <w:rPr>
          <w:rFonts w:cs="Times New Roman"/>
          <w:b/>
          <w:bCs/>
          <w:sz w:val="24"/>
          <w:szCs w:val="24"/>
          <w:lang w:eastAsia="en-GB"/>
        </w:rPr>
        <w:br w:type="page"/>
      </w:r>
    </w:p>
    <w:p w14:paraId="006C1282" w14:textId="77777777" w:rsidR="00452783" w:rsidRPr="00AE2038" w:rsidRDefault="00452783" w:rsidP="00671A2D">
      <w:pPr>
        <w:pBdr>
          <w:top w:val="single" w:sz="4" w:space="1" w:color="auto"/>
          <w:left w:val="single" w:sz="4" w:space="4" w:color="auto"/>
          <w:bottom w:val="single" w:sz="4" w:space="1" w:color="auto"/>
          <w:right w:val="single" w:sz="4" w:space="4" w:color="auto"/>
        </w:pBdr>
        <w:spacing w:before="0" w:after="0"/>
        <w:rPr>
          <w:b/>
          <w:lang w:eastAsia="en-GB"/>
        </w:rPr>
      </w:pPr>
      <w:r w:rsidRPr="00AE2038">
        <w:rPr>
          <w:b/>
          <w:lang w:eastAsia="en-GB"/>
        </w:rPr>
        <w:lastRenderedPageBreak/>
        <w:t>ARBEITSBLATT 3</w:t>
      </w:r>
    </w:p>
    <w:p w14:paraId="006C1283" w14:textId="77777777" w:rsidR="00452783" w:rsidRPr="00452783" w:rsidRDefault="00452783" w:rsidP="00AE2038">
      <w:pPr>
        <w:tabs>
          <w:tab w:val="center" w:pos="4153"/>
          <w:tab w:val="right" w:pos="14534"/>
        </w:tabs>
        <w:spacing w:before="0" w:after="0"/>
        <w:jc w:val="right"/>
        <w:rPr>
          <w:rFonts w:cs="Times New Roman"/>
          <w:b/>
          <w:bCs/>
          <w:color w:val="C0C0C0"/>
          <w:sz w:val="24"/>
          <w:szCs w:val="24"/>
          <w:lang w:eastAsia="en-GB"/>
        </w:rPr>
      </w:pPr>
    </w:p>
    <w:p w14:paraId="006C1284" w14:textId="77777777" w:rsidR="00452783" w:rsidRPr="00452783" w:rsidRDefault="00452783" w:rsidP="00671A2D">
      <w:pPr>
        <w:pStyle w:val="berschrift2"/>
        <w:spacing w:before="0"/>
      </w:pPr>
      <w:bookmarkStart w:id="8" w:name="_Toc350346459"/>
      <w:r w:rsidRPr="00AE2038">
        <w:t>Arbeitsprozess</w:t>
      </w:r>
      <w:r w:rsidRPr="00452783">
        <w:t xml:space="preserve"> 1: </w:t>
      </w:r>
      <w:r w:rsidRPr="00AE2038">
        <w:t>Massnahmen</w:t>
      </w:r>
      <w:r w:rsidRPr="00452783">
        <w:t xml:space="preserve"> und Interventionsprozesse</w:t>
      </w:r>
      <w:bookmarkEnd w:id="7"/>
      <w:r w:rsidRPr="00452783">
        <w:t xml:space="preserve"> </w:t>
      </w:r>
      <w:r w:rsidRPr="00452783">
        <w:rPr>
          <w:sz w:val="32"/>
          <w:szCs w:val="32"/>
        </w:rPr>
        <w:t xml:space="preserve">– </w:t>
      </w:r>
      <w:r w:rsidRPr="003C0E96">
        <w:rPr>
          <w:color w:val="FF0000"/>
        </w:rPr>
        <w:t>BITTE AUSFÜLLEN</w:t>
      </w:r>
      <w:bookmarkEnd w:id="8"/>
    </w:p>
    <w:p w14:paraId="006C1285" w14:textId="77777777" w:rsidR="00452783" w:rsidRPr="00452783" w:rsidRDefault="00452783" w:rsidP="00671A2D">
      <w:pPr>
        <w:pStyle w:val="berschrift3"/>
      </w:pPr>
      <w:r w:rsidRPr="00AE2038">
        <w:t>Kompetenz</w:t>
      </w:r>
      <w:r w:rsidRPr="00452783">
        <w:t xml:space="preserve"> 1.1: Erhebung, Interpretation und Dokumentation der Daten</w:t>
      </w:r>
    </w:p>
    <w:p w14:paraId="006C1286" w14:textId="77777777" w:rsidR="00452783" w:rsidRPr="00452783" w:rsidRDefault="00452783" w:rsidP="00696F9F">
      <w:pPr>
        <w:rPr>
          <w:snapToGrid w:val="0"/>
          <w:lang w:eastAsia="en-GB"/>
        </w:rPr>
      </w:pPr>
      <w:r w:rsidRPr="00696F9F">
        <w:rPr>
          <w:b/>
          <w:snapToGrid w:val="0"/>
          <w:lang w:eastAsia="en-GB"/>
        </w:rPr>
        <w:t>Situation</w:t>
      </w:r>
      <w:r w:rsidRPr="00452783">
        <w:rPr>
          <w:snapToGrid w:val="0"/>
          <w:lang w:eastAsia="en-GB"/>
        </w:rPr>
        <w:t xml:space="preserve">: </w:t>
      </w:r>
    </w:p>
    <w:p w14:paraId="006C1287" w14:textId="77777777" w:rsidR="0035612E" w:rsidRDefault="00C64036" w:rsidP="00696F9F">
      <w:pPr>
        <w:rPr>
          <w:b/>
          <w:snapToGrid w:val="0"/>
          <w:lang w:eastAsia="en-GB"/>
        </w:rPr>
      </w:pPr>
      <w:r>
        <w:rPr>
          <w:b/>
          <w:snapToGrid w:val="0"/>
          <w:lang w:eastAsia="en-GB"/>
        </w:rPr>
        <w:t>Die Medizinische Masseurin /d</w:t>
      </w:r>
      <w:r w:rsidR="00452783" w:rsidRPr="00696F9F">
        <w:rPr>
          <w:b/>
          <w:snapToGrid w:val="0"/>
          <w:lang w:eastAsia="en-GB"/>
        </w:rPr>
        <w:t>er Medizinische Masseur erhebt die im Hinblick auf seine Berufsausübung relevanten Patienten</w:t>
      </w:r>
      <w:r w:rsidR="00080F32">
        <w:rPr>
          <w:b/>
          <w:snapToGrid w:val="0"/>
          <w:lang w:eastAsia="en-GB"/>
        </w:rPr>
        <w:t>d</w:t>
      </w:r>
      <w:r w:rsidR="00452783" w:rsidRPr="00696F9F">
        <w:rPr>
          <w:b/>
          <w:snapToGrid w:val="0"/>
          <w:lang w:eastAsia="en-GB"/>
        </w:rPr>
        <w:t>aten</w:t>
      </w:r>
      <w:r w:rsidR="00080F32">
        <w:rPr>
          <w:b/>
          <w:snapToGrid w:val="0"/>
          <w:lang w:eastAsia="en-GB"/>
        </w:rPr>
        <w:t xml:space="preserve"> aufgrund einer berufsspezifischen, den Rahmenbedingungen angepassten Befunderhebung (Anamnese / Inspektion / Palpation / Untersuchungstechniken / Mes</w:t>
      </w:r>
      <w:r>
        <w:rPr>
          <w:b/>
          <w:snapToGrid w:val="0"/>
          <w:lang w:eastAsia="en-GB"/>
        </w:rPr>
        <w:t>sungen / Tests)</w:t>
      </w:r>
      <w:r w:rsidR="00452783" w:rsidRPr="00696F9F">
        <w:rPr>
          <w:b/>
          <w:snapToGrid w:val="0"/>
          <w:lang w:eastAsia="en-GB"/>
        </w:rPr>
        <w:t xml:space="preserve">. </w:t>
      </w:r>
    </w:p>
    <w:p w14:paraId="006C1288" w14:textId="77777777" w:rsidR="00452783" w:rsidRPr="00696F9F" w:rsidRDefault="00452783" w:rsidP="00696F9F">
      <w:pPr>
        <w:rPr>
          <w:b/>
          <w:snapToGrid w:val="0"/>
          <w:lang w:eastAsia="en-GB"/>
        </w:rPr>
      </w:pPr>
      <w:r w:rsidRPr="00696F9F">
        <w:rPr>
          <w:b/>
          <w:snapToGrid w:val="0"/>
          <w:lang w:eastAsia="en-GB"/>
        </w:rPr>
        <w:t>Er interpretiert diese und erstellt eine Ausgangsbilanz unter Berücksichtigung der gesamten Patientenpersönlichkeit und ihres Umfeldes. Er gewährleistet und überwacht innerhalb seines Kompetenzbereiches die Dokumentation aller relevanten Daten.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186"/>
        <w:gridCol w:w="4956"/>
      </w:tblGrid>
      <w:tr w:rsidR="00722710" w:rsidRPr="00722710" w14:paraId="006C1293" w14:textId="77777777" w:rsidTr="00530B84">
        <w:trPr>
          <w:trHeight w:val="1563"/>
        </w:trPr>
        <w:tc>
          <w:tcPr>
            <w:tcW w:w="1733" w:type="pct"/>
          </w:tcPr>
          <w:p w14:paraId="006C1289" w14:textId="77777777" w:rsidR="00722710" w:rsidRPr="002122F2" w:rsidRDefault="00722710" w:rsidP="00452783">
            <w:pPr>
              <w:spacing w:before="0" w:after="0"/>
              <w:rPr>
                <w:rFonts w:cs="Times New Roman"/>
                <w:b/>
                <w:sz w:val="20"/>
                <w:szCs w:val="22"/>
                <w:lang w:val="de-CH" w:eastAsia="en-GB"/>
              </w:rPr>
            </w:pPr>
            <w:r w:rsidRPr="000F47F2">
              <w:rPr>
                <w:rFonts w:cs="Times New Roman"/>
                <w:b/>
                <w:sz w:val="20"/>
                <w:szCs w:val="22"/>
                <w:lang w:val="de-CH" w:eastAsia="en-GB"/>
              </w:rPr>
              <w:t>I</w:t>
            </w:r>
            <w:r w:rsidRPr="000F47F2">
              <w:rPr>
                <w:rFonts w:cs="Times New Roman"/>
                <w:sz w:val="20"/>
                <w:szCs w:val="22"/>
                <w:lang w:val="de-CH" w:eastAsia="en-GB"/>
              </w:rPr>
              <w:t xml:space="preserve">nformieren, </w:t>
            </w:r>
            <w:r w:rsidRPr="000F47F2">
              <w:rPr>
                <w:rFonts w:cs="Times New Roman"/>
                <w:b/>
                <w:sz w:val="20"/>
                <w:szCs w:val="22"/>
                <w:lang w:val="de-CH" w:eastAsia="en-GB"/>
              </w:rPr>
              <w:t>P</w:t>
            </w:r>
            <w:r w:rsidRPr="000F47F2">
              <w:rPr>
                <w:rFonts w:cs="Times New Roman"/>
                <w:sz w:val="20"/>
                <w:szCs w:val="22"/>
                <w:lang w:val="de-CH" w:eastAsia="en-GB"/>
              </w:rPr>
              <w:t xml:space="preserve">lanen, </w:t>
            </w:r>
            <w:r w:rsidRPr="000F47F2">
              <w:rPr>
                <w:rFonts w:cs="Times New Roman"/>
                <w:b/>
                <w:sz w:val="20"/>
                <w:szCs w:val="22"/>
                <w:lang w:val="de-CH" w:eastAsia="en-GB"/>
              </w:rPr>
              <w:t>R</w:t>
            </w:r>
            <w:r w:rsidRPr="000F47F2">
              <w:rPr>
                <w:rFonts w:cs="Times New Roman"/>
                <w:sz w:val="20"/>
                <w:szCs w:val="22"/>
                <w:lang w:val="de-CH" w:eastAsia="en-GB"/>
              </w:rPr>
              <w:t xml:space="preserve">ealisieren, </w:t>
            </w:r>
            <w:r w:rsidRPr="000F47F2">
              <w:rPr>
                <w:rFonts w:cs="Times New Roman"/>
                <w:b/>
                <w:sz w:val="20"/>
                <w:szCs w:val="22"/>
                <w:lang w:val="de-CH" w:eastAsia="en-GB"/>
              </w:rPr>
              <w:t>E</w:t>
            </w:r>
            <w:r w:rsidRPr="000F47F2">
              <w:rPr>
                <w:rFonts w:cs="Times New Roman"/>
                <w:sz w:val="20"/>
                <w:szCs w:val="22"/>
                <w:lang w:val="de-CH" w:eastAsia="en-GB"/>
              </w:rPr>
              <w:t>valuieren</w:t>
            </w:r>
          </w:p>
        </w:tc>
        <w:tc>
          <w:tcPr>
            <w:tcW w:w="1496" w:type="pct"/>
          </w:tcPr>
          <w:p w14:paraId="006C128A" w14:textId="77777777" w:rsidR="00722710" w:rsidRPr="002122F2" w:rsidRDefault="00722710" w:rsidP="002122F2">
            <w:pPr>
              <w:keepNext/>
              <w:spacing w:before="0" w:after="60"/>
              <w:outlineLvl w:val="2"/>
              <w:rPr>
                <w:b/>
                <w:snapToGrid w:val="0"/>
                <w:sz w:val="20"/>
                <w:lang w:val="de-CH" w:eastAsia="en-GB"/>
              </w:rPr>
            </w:pPr>
            <w:r w:rsidRPr="002122F2">
              <w:rPr>
                <w:rFonts w:cs="Times New Roman"/>
                <w:b/>
                <w:sz w:val="20"/>
                <w:szCs w:val="16"/>
                <w:lang w:val="de-CH" w:eastAsia="en-GB"/>
              </w:rPr>
              <w:t>Rubrik a</w:t>
            </w:r>
          </w:p>
          <w:p w14:paraId="006C128B" w14:textId="77777777" w:rsidR="00722710" w:rsidRPr="00452783" w:rsidRDefault="00722710" w:rsidP="000F47F2">
            <w:pPr>
              <w:keepNext/>
              <w:spacing w:before="0" w:after="60"/>
              <w:outlineLvl w:val="2"/>
              <w:rPr>
                <w:b/>
                <w:snapToGrid w:val="0"/>
                <w:sz w:val="20"/>
                <w:lang w:val="de-CH" w:eastAsia="en-GB"/>
              </w:rPr>
            </w:pPr>
            <w:r w:rsidRPr="00452783">
              <w:rPr>
                <w:b/>
                <w:snapToGrid w:val="0"/>
                <w:sz w:val="20"/>
                <w:lang w:val="de-CH" w:eastAsia="en-GB"/>
              </w:rPr>
              <w:t>Über welche Fähigkeiten und Kompetenzen verfügen Sie in Bezug zu der aufgeführten Situation?</w:t>
            </w:r>
          </w:p>
          <w:p w14:paraId="006C128C" w14:textId="77777777" w:rsidR="00722710" w:rsidRPr="00452783" w:rsidRDefault="00722710" w:rsidP="00452783">
            <w:pPr>
              <w:numPr>
                <w:ilvl w:val="0"/>
                <w:numId w:val="22"/>
              </w:numPr>
              <w:tabs>
                <w:tab w:val="left" w:pos="272"/>
              </w:tabs>
              <w:spacing w:before="0" w:after="0"/>
              <w:ind w:left="272" w:hanging="260"/>
              <w:rPr>
                <w:rFonts w:cs="Times New Roman"/>
                <w:sz w:val="20"/>
                <w:lang w:val="de-CH" w:eastAsia="en-GB"/>
              </w:rPr>
            </w:pPr>
            <w:r w:rsidRPr="00452783">
              <w:rPr>
                <w:rFonts w:cs="Times New Roman"/>
                <w:sz w:val="20"/>
                <w:lang w:val="de-CH" w:eastAsia="en-GB"/>
              </w:rPr>
              <w:t>Wozu sind Sie fähig?</w:t>
            </w:r>
          </w:p>
          <w:p w14:paraId="006C128D" w14:textId="77777777" w:rsidR="00722710" w:rsidRPr="002122F2" w:rsidRDefault="00722710" w:rsidP="00452783">
            <w:pPr>
              <w:numPr>
                <w:ilvl w:val="0"/>
                <w:numId w:val="22"/>
              </w:numPr>
              <w:tabs>
                <w:tab w:val="left" w:pos="272"/>
              </w:tabs>
              <w:spacing w:before="0" w:after="0"/>
              <w:ind w:left="272" w:hanging="260"/>
              <w:rPr>
                <w:b/>
                <w:snapToGrid w:val="0"/>
                <w:sz w:val="20"/>
                <w:lang w:val="de-CH" w:eastAsia="en-GB"/>
              </w:rPr>
            </w:pPr>
            <w:r w:rsidRPr="00452783">
              <w:rPr>
                <w:rFonts w:cs="Times New Roman"/>
                <w:sz w:val="20"/>
                <w:lang w:val="de-CH" w:eastAsia="en-GB"/>
              </w:rPr>
              <w:t>Was können Sie?</w:t>
            </w:r>
          </w:p>
        </w:tc>
        <w:tc>
          <w:tcPr>
            <w:tcW w:w="1771" w:type="pct"/>
          </w:tcPr>
          <w:p w14:paraId="006C128E" w14:textId="77777777" w:rsidR="00722710" w:rsidRPr="002122F2" w:rsidRDefault="00722710" w:rsidP="002122F2">
            <w:pPr>
              <w:keepNext/>
              <w:spacing w:before="0" w:after="60"/>
              <w:outlineLvl w:val="2"/>
              <w:rPr>
                <w:b/>
                <w:snapToGrid w:val="0"/>
                <w:sz w:val="20"/>
                <w:lang w:val="de-CH" w:eastAsia="en-GB"/>
              </w:rPr>
            </w:pPr>
            <w:r w:rsidRPr="002122F2">
              <w:rPr>
                <w:rFonts w:cs="Times New Roman"/>
                <w:b/>
                <w:sz w:val="20"/>
                <w:szCs w:val="16"/>
                <w:lang w:val="de-CH" w:eastAsia="en-GB"/>
              </w:rPr>
              <w:t>Rubrik b</w:t>
            </w:r>
          </w:p>
          <w:p w14:paraId="006C128F" w14:textId="77777777" w:rsidR="00722710" w:rsidRPr="00452783" w:rsidRDefault="00722710" w:rsidP="000F47F2">
            <w:pPr>
              <w:keepNext/>
              <w:spacing w:before="0" w:after="60"/>
              <w:outlineLvl w:val="2"/>
              <w:rPr>
                <w:b/>
                <w:snapToGrid w:val="0"/>
                <w:sz w:val="20"/>
                <w:lang w:val="de-CH" w:eastAsia="en-GB"/>
              </w:rPr>
            </w:pPr>
            <w:r w:rsidRPr="00452783">
              <w:rPr>
                <w:b/>
                <w:snapToGrid w:val="0"/>
                <w:sz w:val="20"/>
                <w:lang w:val="de-CH" w:eastAsia="en-GB"/>
              </w:rPr>
              <w:t>Wo und wann haben Sie die aktuellen Fähigkeiten in Bezug zu der aufgeführten Situation erworben?</w:t>
            </w:r>
          </w:p>
          <w:p w14:paraId="006C1290" w14:textId="77777777" w:rsidR="00722710" w:rsidRPr="00452783" w:rsidRDefault="00722710" w:rsidP="00452783">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Bei welcher Aufgabe/Tätigkeit?</w:t>
            </w:r>
          </w:p>
          <w:p w14:paraId="006C1291" w14:textId="77777777" w:rsidR="00722710" w:rsidRPr="00452783" w:rsidRDefault="00722710" w:rsidP="00452783">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Welche Kurse haben Sie besucht?</w:t>
            </w:r>
          </w:p>
          <w:p w14:paraId="006C1292" w14:textId="77777777" w:rsidR="00722710" w:rsidRPr="002122F2" w:rsidRDefault="00722710" w:rsidP="00696F9F">
            <w:pPr>
              <w:numPr>
                <w:ilvl w:val="0"/>
                <w:numId w:val="23"/>
              </w:numPr>
              <w:tabs>
                <w:tab w:val="left" w:pos="230"/>
              </w:tabs>
              <w:spacing w:before="0" w:after="0"/>
              <w:ind w:left="256" w:hanging="260"/>
              <w:rPr>
                <w:b/>
                <w:snapToGrid w:val="0"/>
                <w:sz w:val="20"/>
                <w:lang w:val="de-CH" w:eastAsia="en-GB"/>
              </w:rPr>
            </w:pPr>
            <w:r w:rsidRPr="00452783">
              <w:rPr>
                <w:rFonts w:cs="Times New Roman"/>
                <w:sz w:val="20"/>
                <w:lang w:val="de-CH" w:eastAsia="en-GB"/>
              </w:rPr>
              <w:t>Mit welchen Belegen können Sie dies bestätigen?</w:t>
            </w:r>
          </w:p>
        </w:tc>
      </w:tr>
      <w:tr w:rsidR="00452783" w:rsidRPr="00452783" w14:paraId="006C1297" w14:textId="77777777" w:rsidTr="00530B84">
        <w:tc>
          <w:tcPr>
            <w:tcW w:w="1733" w:type="pct"/>
            <w:vAlign w:val="center"/>
          </w:tcPr>
          <w:p w14:paraId="006C1294" w14:textId="77777777" w:rsidR="00452783" w:rsidRPr="00452783" w:rsidRDefault="00452783" w:rsidP="00530B84">
            <w:pPr>
              <w:tabs>
                <w:tab w:val="left" w:pos="0"/>
              </w:tabs>
              <w:spacing w:before="60" w:after="60"/>
              <w:rPr>
                <w:rFonts w:cs="Times New Roman"/>
                <w:sz w:val="20"/>
                <w:lang w:val="de-CH" w:eastAsia="en-GB"/>
              </w:rPr>
            </w:pPr>
            <w:r w:rsidRPr="00452783">
              <w:rPr>
                <w:rFonts w:cs="Times New Roman"/>
                <w:sz w:val="20"/>
                <w:lang w:val="de-CH" w:eastAsia="en-GB"/>
              </w:rPr>
              <w:t xml:space="preserve">Stellt alle wichtigen Daten </w:t>
            </w:r>
            <w:r w:rsidR="00530B84">
              <w:rPr>
                <w:rFonts w:cs="Times New Roman"/>
                <w:sz w:val="20"/>
                <w:lang w:val="de-CH" w:eastAsia="en-GB"/>
              </w:rPr>
              <w:t xml:space="preserve">zur Vorgeschichte / Krankengeschichte </w:t>
            </w:r>
            <w:r w:rsidRPr="00452783">
              <w:rPr>
                <w:rFonts w:cs="Times New Roman"/>
                <w:sz w:val="20"/>
                <w:lang w:val="de-CH" w:eastAsia="en-GB"/>
              </w:rPr>
              <w:t xml:space="preserve">zusammen, holt aktiv Informationen in schriftlicher </w:t>
            </w:r>
            <w:r w:rsidR="00530B84">
              <w:rPr>
                <w:rFonts w:cs="Times New Roman"/>
                <w:sz w:val="20"/>
                <w:lang w:val="de-CH" w:eastAsia="en-GB"/>
              </w:rPr>
              <w:t>/</w:t>
            </w:r>
            <w:r w:rsidR="00530B84" w:rsidRPr="00452783">
              <w:rPr>
                <w:rFonts w:cs="Times New Roman"/>
                <w:sz w:val="20"/>
                <w:lang w:val="de-CH" w:eastAsia="en-GB"/>
              </w:rPr>
              <w:t xml:space="preserve"> </w:t>
            </w:r>
            <w:r w:rsidRPr="00452783">
              <w:rPr>
                <w:rFonts w:cs="Times New Roman"/>
                <w:sz w:val="20"/>
                <w:lang w:val="de-CH" w:eastAsia="en-GB"/>
              </w:rPr>
              <w:t xml:space="preserve">mündlicher Form ein </w:t>
            </w:r>
          </w:p>
        </w:tc>
        <w:tc>
          <w:tcPr>
            <w:tcW w:w="1496" w:type="pct"/>
          </w:tcPr>
          <w:p w14:paraId="006C1295" w14:textId="77777777" w:rsidR="00452783" w:rsidRPr="00452783" w:rsidRDefault="0045278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771" w:type="pct"/>
          </w:tcPr>
          <w:p w14:paraId="006C1296" w14:textId="77777777" w:rsidR="00452783" w:rsidRPr="00452783" w:rsidRDefault="0045278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29B" w14:textId="77777777" w:rsidTr="00530B84">
        <w:tc>
          <w:tcPr>
            <w:tcW w:w="1733" w:type="pct"/>
            <w:vAlign w:val="center"/>
          </w:tcPr>
          <w:p w14:paraId="006C1298" w14:textId="77777777" w:rsidR="00452783" w:rsidRPr="00452783" w:rsidRDefault="00452783" w:rsidP="00530B84">
            <w:pPr>
              <w:tabs>
                <w:tab w:val="left" w:pos="0"/>
              </w:tabs>
              <w:spacing w:before="60" w:after="60"/>
              <w:rPr>
                <w:rFonts w:cs="Times New Roman"/>
                <w:sz w:val="20"/>
                <w:lang w:val="de-CH" w:eastAsia="en-GB"/>
              </w:rPr>
            </w:pPr>
            <w:r w:rsidRPr="00452783">
              <w:rPr>
                <w:rFonts w:cs="Times New Roman"/>
                <w:sz w:val="20"/>
                <w:lang w:val="de-CH" w:eastAsia="en-GB"/>
              </w:rPr>
              <w:t>Prüft die Daten auf ihre Aussagekraft und Relevanz</w:t>
            </w:r>
            <w:r w:rsidR="00530B84">
              <w:rPr>
                <w:rFonts w:cs="Times New Roman"/>
                <w:sz w:val="20"/>
                <w:lang w:val="de-CH" w:eastAsia="en-GB"/>
              </w:rPr>
              <w:t>, um dadurch die Befunderhebung zu planen im Sinne der Selektion und Schwerpunktsetzung</w:t>
            </w:r>
          </w:p>
        </w:tc>
        <w:tc>
          <w:tcPr>
            <w:tcW w:w="1496" w:type="pct"/>
          </w:tcPr>
          <w:p w14:paraId="006C1299"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771" w:type="pct"/>
          </w:tcPr>
          <w:p w14:paraId="006C129A"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2A1" w14:textId="77777777" w:rsidTr="00530B84">
        <w:tc>
          <w:tcPr>
            <w:tcW w:w="1733" w:type="pct"/>
            <w:vAlign w:val="center"/>
          </w:tcPr>
          <w:p w14:paraId="006C129C" w14:textId="77777777" w:rsidR="00530B84" w:rsidRPr="00530B84" w:rsidRDefault="00530B84" w:rsidP="00530B84">
            <w:pPr>
              <w:tabs>
                <w:tab w:val="left" w:pos="0"/>
              </w:tabs>
              <w:spacing w:before="60" w:after="60"/>
              <w:rPr>
                <w:rFonts w:cs="Times New Roman"/>
                <w:sz w:val="20"/>
                <w:lang w:val="de-CH" w:eastAsia="en-GB"/>
              </w:rPr>
            </w:pPr>
            <w:r w:rsidRPr="00530B84">
              <w:rPr>
                <w:rFonts w:cs="Times New Roman"/>
                <w:sz w:val="20"/>
                <w:lang w:val="de-CH" w:eastAsia="en-GB"/>
              </w:rPr>
              <w:t>Führt eine den Rahmenbedingungen angepasste berufsspezifische Anamnese durch</w:t>
            </w:r>
          </w:p>
          <w:p w14:paraId="006C129D" w14:textId="77777777" w:rsidR="00530B84" w:rsidRPr="00530B84" w:rsidRDefault="00530B84" w:rsidP="00530B84">
            <w:pPr>
              <w:tabs>
                <w:tab w:val="left" w:pos="0"/>
              </w:tabs>
              <w:spacing w:before="60" w:after="60"/>
              <w:rPr>
                <w:rFonts w:cs="Times New Roman"/>
                <w:sz w:val="20"/>
                <w:lang w:val="de-CH" w:eastAsia="en-GB"/>
              </w:rPr>
            </w:pPr>
            <w:r w:rsidRPr="00530B84">
              <w:rPr>
                <w:rFonts w:cs="Times New Roman"/>
                <w:sz w:val="20"/>
                <w:lang w:val="de-CH" w:eastAsia="en-GB"/>
              </w:rPr>
              <w:t xml:space="preserve">Erhebt selektiv relevante berufsspezifische objektive Befunde am Patienten </w:t>
            </w:r>
          </w:p>
          <w:p w14:paraId="006C129E" w14:textId="77777777" w:rsidR="00452783" w:rsidRPr="00452783" w:rsidRDefault="00530B84" w:rsidP="00530B84">
            <w:pPr>
              <w:tabs>
                <w:tab w:val="left" w:pos="0"/>
              </w:tabs>
              <w:spacing w:before="60" w:after="60"/>
              <w:rPr>
                <w:rFonts w:cs="Times New Roman"/>
                <w:sz w:val="20"/>
                <w:lang w:val="de-CH" w:eastAsia="en-GB"/>
              </w:rPr>
            </w:pPr>
            <w:r w:rsidRPr="00530B84">
              <w:rPr>
                <w:rFonts w:cs="Times New Roman"/>
                <w:sz w:val="20"/>
                <w:lang w:val="de-CH" w:eastAsia="en-GB"/>
              </w:rPr>
              <w:t>Dokumentiert den Befund entsprechend den gegebenen Rahmenbedingungen</w:t>
            </w:r>
          </w:p>
        </w:tc>
        <w:tc>
          <w:tcPr>
            <w:tcW w:w="1496" w:type="pct"/>
          </w:tcPr>
          <w:p w14:paraId="006C129F"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771" w:type="pct"/>
          </w:tcPr>
          <w:p w14:paraId="006C12A0"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2A7" w14:textId="77777777" w:rsidTr="00530B84">
        <w:tc>
          <w:tcPr>
            <w:tcW w:w="1733" w:type="pct"/>
            <w:vAlign w:val="center"/>
          </w:tcPr>
          <w:p w14:paraId="006C12A2" w14:textId="77777777" w:rsidR="00530B84" w:rsidRPr="00530B84" w:rsidRDefault="00530B84" w:rsidP="00530B84">
            <w:pPr>
              <w:tabs>
                <w:tab w:val="left" w:pos="0"/>
              </w:tabs>
              <w:spacing w:before="60" w:after="60"/>
              <w:rPr>
                <w:rFonts w:cs="Times New Roman"/>
                <w:sz w:val="20"/>
                <w:lang w:val="de-CH" w:eastAsia="en-GB"/>
              </w:rPr>
            </w:pPr>
            <w:r w:rsidRPr="00530B84">
              <w:rPr>
                <w:rFonts w:cs="Times New Roman"/>
                <w:sz w:val="20"/>
                <w:lang w:val="de-CH" w:eastAsia="en-GB"/>
              </w:rPr>
              <w:lastRenderedPageBreak/>
              <w:t>Analysiert aufgrund der erarbeiteten Informationen und Daten die Ausgangslage der Patientensituation</w:t>
            </w:r>
          </w:p>
          <w:p w14:paraId="006C12A3" w14:textId="77777777" w:rsidR="00530B84" w:rsidRPr="00530B84" w:rsidRDefault="00530B84" w:rsidP="00530B84">
            <w:pPr>
              <w:tabs>
                <w:tab w:val="left" w:pos="0"/>
              </w:tabs>
              <w:spacing w:before="60" w:after="60"/>
              <w:rPr>
                <w:rFonts w:cs="Times New Roman"/>
                <w:sz w:val="20"/>
                <w:lang w:val="de-CH" w:eastAsia="en-GB"/>
              </w:rPr>
            </w:pPr>
            <w:r w:rsidRPr="00530B84">
              <w:rPr>
                <w:rFonts w:cs="Times New Roman"/>
                <w:sz w:val="20"/>
                <w:lang w:val="de-CH" w:eastAsia="en-GB"/>
              </w:rPr>
              <w:t>Leitet daraus die möglichen Indikationen, Vorsichtsmassnahmen sowie Kontraindikationen ab</w:t>
            </w:r>
          </w:p>
          <w:p w14:paraId="006C12A4" w14:textId="77777777" w:rsidR="00452783" w:rsidRPr="00452783" w:rsidRDefault="00530B84" w:rsidP="00530B84">
            <w:pPr>
              <w:tabs>
                <w:tab w:val="left" w:pos="0"/>
              </w:tabs>
              <w:spacing w:before="60" w:after="60"/>
              <w:rPr>
                <w:rFonts w:cs="Times New Roman"/>
                <w:sz w:val="20"/>
                <w:lang w:val="de-CH" w:eastAsia="en-GB"/>
              </w:rPr>
            </w:pPr>
            <w:r w:rsidRPr="00530B84">
              <w:rPr>
                <w:rFonts w:cs="Times New Roman"/>
                <w:sz w:val="20"/>
                <w:lang w:val="de-CH" w:eastAsia="en-GB"/>
              </w:rPr>
              <w:t>Überprüft die Unterlagen auf Vollständigkeit, fragt nach und ergänzt</w:t>
            </w:r>
          </w:p>
        </w:tc>
        <w:tc>
          <w:tcPr>
            <w:tcW w:w="1496" w:type="pct"/>
          </w:tcPr>
          <w:p w14:paraId="006C12A5"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771" w:type="pct"/>
          </w:tcPr>
          <w:p w14:paraId="006C12A6"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006C12A8" w14:textId="77777777" w:rsidR="001032D4" w:rsidRDefault="001032D4" w:rsidP="000F47F2">
      <w:pPr>
        <w:rPr>
          <w:lang w:eastAsia="en-GB"/>
        </w:rPr>
      </w:pPr>
      <w:r>
        <w:rPr>
          <w:lang w:eastAsia="en-GB"/>
        </w:rPr>
        <w:br w:type="page"/>
      </w:r>
    </w:p>
    <w:p w14:paraId="006C12A9" w14:textId="77777777" w:rsidR="00452783" w:rsidRPr="00452783" w:rsidRDefault="00452783" w:rsidP="00671A2D">
      <w:pPr>
        <w:pStyle w:val="berschrift3"/>
      </w:pPr>
      <w:r w:rsidRPr="00452783">
        <w:lastRenderedPageBreak/>
        <w:t>Kompetenz 1.2: Erstellung des Massnahmenkonzepts</w:t>
      </w:r>
    </w:p>
    <w:p w14:paraId="006C12AA" w14:textId="77777777" w:rsidR="00452783" w:rsidRPr="00452783" w:rsidRDefault="00452783" w:rsidP="00C03A10">
      <w:pPr>
        <w:rPr>
          <w:snapToGrid w:val="0"/>
          <w:lang w:eastAsia="en-GB"/>
        </w:rPr>
      </w:pPr>
      <w:r w:rsidRPr="00696F9F">
        <w:rPr>
          <w:b/>
          <w:snapToGrid w:val="0"/>
          <w:lang w:eastAsia="en-GB"/>
        </w:rPr>
        <w:t xml:space="preserve">Situation: </w:t>
      </w:r>
    </w:p>
    <w:p w14:paraId="006C12AB" w14:textId="77777777" w:rsidR="00452783" w:rsidRPr="008F3502" w:rsidRDefault="00452783" w:rsidP="008F3502">
      <w:pPr>
        <w:rPr>
          <w:b/>
          <w:snapToGrid w:val="0"/>
          <w:lang w:eastAsia="en-GB"/>
        </w:rPr>
      </w:pPr>
      <w:r w:rsidRPr="008F3502">
        <w:rPr>
          <w:b/>
          <w:snapToGrid w:val="0"/>
          <w:lang w:eastAsia="en-GB"/>
        </w:rPr>
        <w:t>Der Medizinische Masseur formuliert die Behandlungsziele, legt den Behandlungsplan fest und wählt die adäquaten Mittel. Er definiert die Verlaufszeichen, bespricht das Vorgehen und erarbeitet den Behandlungsauftrag mit dem Klienten/Patienten u</w:t>
      </w:r>
      <w:r w:rsidR="008F3502" w:rsidRPr="008F3502">
        <w:rPr>
          <w:b/>
          <w:snapToGrid w:val="0"/>
          <w:lang w:eastAsia="en-GB"/>
        </w:rPr>
        <w:t>nd/oder der zuweisenden Stelle.</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187"/>
        <w:gridCol w:w="5234"/>
      </w:tblGrid>
      <w:tr w:rsidR="00CF50B2" w:rsidRPr="00722710" w14:paraId="006C12B6" w14:textId="77777777" w:rsidTr="00530B84">
        <w:trPr>
          <w:trHeight w:val="1571"/>
        </w:trPr>
        <w:tc>
          <w:tcPr>
            <w:tcW w:w="1699" w:type="pct"/>
          </w:tcPr>
          <w:p w14:paraId="006C12AC" w14:textId="77777777" w:rsidR="00722710" w:rsidRPr="00452783" w:rsidRDefault="00722710" w:rsidP="00452783">
            <w:pPr>
              <w:spacing w:before="0" w:after="0"/>
              <w:rPr>
                <w:rFonts w:cs="Times New Roman"/>
                <w:b/>
                <w:szCs w:val="22"/>
                <w:lang w:val="de-CH" w:eastAsia="en-GB"/>
              </w:rPr>
            </w:pPr>
            <w:r w:rsidRPr="00722710">
              <w:rPr>
                <w:rFonts w:cs="Times New Roman"/>
                <w:b/>
                <w:sz w:val="20"/>
                <w:szCs w:val="22"/>
                <w:lang w:val="de-CH" w:eastAsia="en-GB"/>
              </w:rPr>
              <w:t>I</w:t>
            </w:r>
            <w:r w:rsidRPr="00722710">
              <w:rPr>
                <w:rFonts w:cs="Times New Roman"/>
                <w:sz w:val="20"/>
                <w:szCs w:val="22"/>
                <w:lang w:val="de-CH" w:eastAsia="en-GB"/>
              </w:rPr>
              <w:t xml:space="preserve">nformieren, </w:t>
            </w:r>
            <w:r w:rsidRPr="00722710">
              <w:rPr>
                <w:rFonts w:cs="Times New Roman"/>
                <w:b/>
                <w:sz w:val="20"/>
                <w:szCs w:val="22"/>
                <w:lang w:val="de-CH" w:eastAsia="en-GB"/>
              </w:rPr>
              <w:t>P</w:t>
            </w:r>
            <w:r w:rsidRPr="00722710">
              <w:rPr>
                <w:rFonts w:cs="Times New Roman"/>
                <w:sz w:val="20"/>
                <w:szCs w:val="22"/>
                <w:lang w:val="de-CH" w:eastAsia="en-GB"/>
              </w:rPr>
              <w:t xml:space="preserve">lanen, </w:t>
            </w:r>
            <w:r w:rsidRPr="00722710">
              <w:rPr>
                <w:rFonts w:cs="Times New Roman"/>
                <w:b/>
                <w:sz w:val="20"/>
                <w:szCs w:val="22"/>
                <w:lang w:val="de-CH" w:eastAsia="en-GB"/>
              </w:rPr>
              <w:t>R</w:t>
            </w:r>
            <w:r w:rsidRPr="00722710">
              <w:rPr>
                <w:rFonts w:cs="Times New Roman"/>
                <w:sz w:val="20"/>
                <w:szCs w:val="22"/>
                <w:lang w:val="de-CH" w:eastAsia="en-GB"/>
              </w:rPr>
              <w:t xml:space="preserve">ealisieren, </w:t>
            </w:r>
            <w:r w:rsidRPr="00722710">
              <w:rPr>
                <w:rFonts w:cs="Times New Roman"/>
                <w:b/>
                <w:sz w:val="20"/>
                <w:szCs w:val="22"/>
                <w:lang w:val="de-CH" w:eastAsia="en-GB"/>
              </w:rPr>
              <w:t>E</w:t>
            </w:r>
            <w:r w:rsidRPr="00722710">
              <w:rPr>
                <w:rFonts w:cs="Times New Roman"/>
                <w:sz w:val="20"/>
                <w:szCs w:val="22"/>
                <w:lang w:val="de-CH" w:eastAsia="en-GB"/>
              </w:rPr>
              <w:t>valuieren</w:t>
            </w:r>
          </w:p>
        </w:tc>
        <w:tc>
          <w:tcPr>
            <w:tcW w:w="1467" w:type="pct"/>
          </w:tcPr>
          <w:p w14:paraId="006C12AD" w14:textId="77777777" w:rsidR="00722710" w:rsidRPr="00452783" w:rsidRDefault="00722710" w:rsidP="00C03A10">
            <w:pPr>
              <w:keepNext/>
              <w:spacing w:before="0" w:after="60"/>
              <w:outlineLvl w:val="2"/>
              <w:rPr>
                <w:b/>
                <w:snapToGrid w:val="0"/>
                <w:sz w:val="20"/>
                <w:lang w:val="de-CH" w:eastAsia="en-GB"/>
              </w:rPr>
            </w:pPr>
            <w:r>
              <w:rPr>
                <w:b/>
                <w:snapToGrid w:val="0"/>
                <w:sz w:val="20"/>
                <w:lang w:val="de-CH" w:eastAsia="en-GB"/>
              </w:rPr>
              <w:t>Rubrik a</w:t>
            </w:r>
          </w:p>
          <w:p w14:paraId="006C12AE" w14:textId="77777777" w:rsidR="00722710" w:rsidRPr="00452783" w:rsidRDefault="00722710" w:rsidP="00452783">
            <w:pPr>
              <w:keepNext/>
              <w:numPr>
                <w:ilvl w:val="0"/>
                <w:numId w:val="22"/>
              </w:numPr>
              <w:spacing w:before="0" w:after="60"/>
              <w:ind w:left="0" w:firstLine="0"/>
              <w:outlineLvl w:val="2"/>
              <w:rPr>
                <w:b/>
                <w:snapToGrid w:val="0"/>
                <w:sz w:val="20"/>
                <w:lang w:val="de-CH" w:eastAsia="en-GB"/>
              </w:rPr>
            </w:pPr>
            <w:r w:rsidRPr="00452783">
              <w:rPr>
                <w:b/>
                <w:snapToGrid w:val="0"/>
                <w:sz w:val="20"/>
                <w:lang w:val="de-CH" w:eastAsia="en-GB"/>
              </w:rPr>
              <w:t>Über welche Fähigkeiten und Kompetenzen verfügen Sie in Bezug zu der aufgeführten Situation?</w:t>
            </w:r>
          </w:p>
          <w:p w14:paraId="006C12AF" w14:textId="77777777" w:rsidR="00722710" w:rsidRPr="00452783" w:rsidRDefault="00722710" w:rsidP="00452783">
            <w:pPr>
              <w:numPr>
                <w:ilvl w:val="0"/>
                <w:numId w:val="22"/>
              </w:numPr>
              <w:tabs>
                <w:tab w:val="left" w:pos="272"/>
              </w:tabs>
              <w:spacing w:before="0" w:after="0"/>
              <w:ind w:left="272" w:hanging="260"/>
              <w:rPr>
                <w:rFonts w:cs="Times New Roman"/>
                <w:sz w:val="20"/>
                <w:lang w:val="de-CH" w:eastAsia="en-GB"/>
              </w:rPr>
            </w:pPr>
            <w:r w:rsidRPr="00452783">
              <w:rPr>
                <w:rFonts w:cs="Times New Roman"/>
                <w:sz w:val="20"/>
                <w:lang w:val="de-CH" w:eastAsia="en-GB"/>
              </w:rPr>
              <w:t>Wozu sind Sie fähig?</w:t>
            </w:r>
          </w:p>
          <w:p w14:paraId="006C12B0" w14:textId="77777777" w:rsidR="00722710" w:rsidRPr="00452783" w:rsidRDefault="00722710" w:rsidP="00452783">
            <w:pPr>
              <w:numPr>
                <w:ilvl w:val="0"/>
                <w:numId w:val="22"/>
              </w:numPr>
              <w:tabs>
                <w:tab w:val="left" w:pos="272"/>
              </w:tabs>
              <w:spacing w:before="0" w:after="0"/>
              <w:ind w:left="272" w:hanging="260"/>
              <w:rPr>
                <w:b/>
                <w:snapToGrid w:val="0"/>
                <w:sz w:val="20"/>
                <w:lang w:val="de-CH" w:eastAsia="en-GB"/>
              </w:rPr>
            </w:pPr>
            <w:r w:rsidRPr="00452783">
              <w:rPr>
                <w:rFonts w:cs="Times New Roman"/>
                <w:sz w:val="20"/>
                <w:lang w:val="de-CH" w:eastAsia="en-GB"/>
              </w:rPr>
              <w:t>Was können Sie?</w:t>
            </w:r>
          </w:p>
        </w:tc>
        <w:tc>
          <w:tcPr>
            <w:tcW w:w="1834" w:type="pct"/>
          </w:tcPr>
          <w:p w14:paraId="006C12B1" w14:textId="77777777" w:rsidR="00722710" w:rsidRPr="00452783" w:rsidRDefault="00722710" w:rsidP="00C03A10">
            <w:pPr>
              <w:keepNext/>
              <w:spacing w:before="0" w:after="60"/>
              <w:outlineLvl w:val="2"/>
              <w:rPr>
                <w:b/>
                <w:snapToGrid w:val="0"/>
                <w:sz w:val="20"/>
                <w:lang w:val="de-CH" w:eastAsia="en-GB"/>
              </w:rPr>
            </w:pPr>
            <w:r>
              <w:rPr>
                <w:b/>
                <w:snapToGrid w:val="0"/>
                <w:sz w:val="20"/>
                <w:lang w:val="de-CH" w:eastAsia="en-GB"/>
              </w:rPr>
              <w:t>Rubrik b</w:t>
            </w:r>
          </w:p>
          <w:p w14:paraId="006C12B2" w14:textId="77777777" w:rsidR="00722710" w:rsidRPr="00452783" w:rsidRDefault="00722710" w:rsidP="00452783">
            <w:pPr>
              <w:keepNext/>
              <w:numPr>
                <w:ilvl w:val="0"/>
                <w:numId w:val="22"/>
              </w:numPr>
              <w:spacing w:before="0" w:after="60"/>
              <w:ind w:left="0" w:firstLine="0"/>
              <w:outlineLvl w:val="2"/>
              <w:rPr>
                <w:b/>
                <w:snapToGrid w:val="0"/>
                <w:sz w:val="20"/>
                <w:lang w:val="de-CH" w:eastAsia="en-GB"/>
              </w:rPr>
            </w:pPr>
            <w:r w:rsidRPr="00452783">
              <w:rPr>
                <w:b/>
                <w:snapToGrid w:val="0"/>
                <w:sz w:val="20"/>
                <w:lang w:val="de-CH" w:eastAsia="en-GB"/>
              </w:rPr>
              <w:t>Wo und wann haben Sie die aktuellen Fähigkeiten in Bezug zu der aufgeführten Situation erworben?</w:t>
            </w:r>
          </w:p>
          <w:p w14:paraId="006C12B3" w14:textId="77777777" w:rsidR="00722710" w:rsidRPr="00452783" w:rsidRDefault="00722710" w:rsidP="00452783">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Bei welcher Aufgabe/Tätigkeit?</w:t>
            </w:r>
          </w:p>
          <w:p w14:paraId="006C12B4" w14:textId="77777777" w:rsidR="00722710" w:rsidRPr="00452783" w:rsidRDefault="00722710" w:rsidP="00452783">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Welche Kurse haben Sie besucht?</w:t>
            </w:r>
          </w:p>
          <w:p w14:paraId="006C12B5" w14:textId="77777777" w:rsidR="00722710" w:rsidRPr="00452783" w:rsidRDefault="00722710" w:rsidP="00C03A10">
            <w:pPr>
              <w:numPr>
                <w:ilvl w:val="0"/>
                <w:numId w:val="23"/>
              </w:numPr>
              <w:tabs>
                <w:tab w:val="left" w:pos="230"/>
              </w:tabs>
              <w:spacing w:before="0" w:after="0"/>
              <w:ind w:left="256" w:hanging="260"/>
              <w:rPr>
                <w:b/>
                <w:snapToGrid w:val="0"/>
                <w:sz w:val="20"/>
                <w:lang w:val="de-CH" w:eastAsia="en-GB"/>
              </w:rPr>
            </w:pPr>
            <w:r w:rsidRPr="00452783">
              <w:rPr>
                <w:rFonts w:cs="Times New Roman"/>
                <w:sz w:val="20"/>
                <w:lang w:val="de-CH" w:eastAsia="en-GB"/>
              </w:rPr>
              <w:t>Mit welchen Belegen können Sie dies bestätigen?</w:t>
            </w:r>
          </w:p>
        </w:tc>
      </w:tr>
      <w:tr w:rsidR="00452783" w:rsidRPr="00452783" w14:paraId="006C12BA" w14:textId="77777777" w:rsidTr="00530B84">
        <w:tc>
          <w:tcPr>
            <w:tcW w:w="1699" w:type="pct"/>
            <w:vAlign w:val="center"/>
          </w:tcPr>
          <w:p w14:paraId="006C12B7"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Steckt das Massnahmenspektrum ab und überlegt sich Konsequenzen für den Patienten einschliesslich der Kontraindikationen und allfälliger Alternativen</w:t>
            </w:r>
          </w:p>
        </w:tc>
        <w:tc>
          <w:tcPr>
            <w:tcW w:w="1467" w:type="pct"/>
          </w:tcPr>
          <w:p w14:paraId="006C12B8"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34" w:type="pct"/>
          </w:tcPr>
          <w:p w14:paraId="006C12B9"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2BE" w14:textId="77777777" w:rsidTr="00530B84">
        <w:tc>
          <w:tcPr>
            <w:tcW w:w="1699" w:type="pct"/>
            <w:vAlign w:val="center"/>
          </w:tcPr>
          <w:p w14:paraId="006C12BB"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Erstellt einen individuellen Behandlungsplan und legt die notwendigen Methoden und Mittel fest</w:t>
            </w:r>
          </w:p>
        </w:tc>
        <w:tc>
          <w:tcPr>
            <w:tcW w:w="1467" w:type="pct"/>
          </w:tcPr>
          <w:p w14:paraId="006C12BC"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34" w:type="pct"/>
          </w:tcPr>
          <w:p w14:paraId="006C12BD"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2C6" w14:textId="77777777" w:rsidTr="00530B84">
        <w:tc>
          <w:tcPr>
            <w:tcW w:w="1699" w:type="pct"/>
            <w:vAlign w:val="center"/>
          </w:tcPr>
          <w:p w14:paraId="006C12BF" w14:textId="77777777" w:rsidR="00530B84" w:rsidRDefault="00452783" w:rsidP="00530B84">
            <w:pPr>
              <w:tabs>
                <w:tab w:val="left" w:pos="0"/>
              </w:tabs>
              <w:spacing w:before="60" w:after="60"/>
              <w:rPr>
                <w:rFonts w:cs="Times New Roman"/>
                <w:sz w:val="20"/>
                <w:lang w:val="de-CH" w:eastAsia="en-GB"/>
              </w:rPr>
            </w:pPr>
            <w:r w:rsidRPr="00452783">
              <w:rPr>
                <w:rFonts w:cs="Times New Roman"/>
                <w:sz w:val="20"/>
                <w:lang w:val="de-CH" w:eastAsia="en-GB"/>
              </w:rPr>
              <w:t>Informiert den Patienten über die Behandlungsmöglichkeiten, den möglichen Verlauf</w:t>
            </w:r>
            <w:r w:rsidR="00530B84">
              <w:rPr>
                <w:rFonts w:cs="Times New Roman"/>
                <w:sz w:val="20"/>
                <w:lang w:val="de-CH" w:eastAsia="en-GB"/>
              </w:rPr>
              <w:t>:</w:t>
            </w:r>
          </w:p>
          <w:p w14:paraId="006C12C0" w14:textId="77777777" w:rsidR="00530B84" w:rsidRDefault="008921EA" w:rsidP="00530B84">
            <w:pPr>
              <w:tabs>
                <w:tab w:val="left" w:pos="0"/>
              </w:tabs>
              <w:spacing w:before="60" w:after="60"/>
              <w:rPr>
                <w:rFonts w:cs="Times New Roman"/>
                <w:sz w:val="20"/>
                <w:lang w:val="de-CH" w:eastAsia="en-GB"/>
              </w:rPr>
            </w:pPr>
            <w:r>
              <w:rPr>
                <w:rFonts w:cs="Times New Roman"/>
                <w:sz w:val="20"/>
                <w:lang w:val="de-CH" w:eastAsia="en-GB"/>
              </w:rPr>
              <w:t>L</w:t>
            </w:r>
            <w:r w:rsidR="00452783" w:rsidRPr="00452783">
              <w:rPr>
                <w:rFonts w:cs="Times New Roman"/>
                <w:sz w:val="20"/>
                <w:lang w:val="de-CH" w:eastAsia="en-GB"/>
              </w:rPr>
              <w:t>egt gemeinsam mit dem Patienten das individuelle Behandlungsziel und den Behandlungsauftrag fest</w:t>
            </w:r>
            <w:r w:rsidR="00530B84">
              <w:rPr>
                <w:rFonts w:cs="Times New Roman"/>
                <w:sz w:val="20"/>
                <w:lang w:val="de-CH" w:eastAsia="en-GB"/>
              </w:rPr>
              <w:t>;</w:t>
            </w:r>
          </w:p>
          <w:p w14:paraId="006C12C1" w14:textId="77777777" w:rsidR="00530B84" w:rsidRDefault="00530B84" w:rsidP="00530B84">
            <w:pPr>
              <w:tabs>
                <w:tab w:val="left" w:pos="0"/>
              </w:tabs>
              <w:spacing w:before="60" w:after="60"/>
              <w:rPr>
                <w:rFonts w:cs="Times New Roman"/>
                <w:sz w:val="20"/>
                <w:lang w:val="de-CH" w:eastAsia="en-GB"/>
              </w:rPr>
            </w:pPr>
            <w:r>
              <w:rPr>
                <w:rFonts w:cs="Times New Roman"/>
                <w:sz w:val="20"/>
                <w:lang w:val="de-CH" w:eastAsia="en-GB"/>
              </w:rPr>
              <w:t>definiert die subjektiven und objektiven Verlaufszeichen</w:t>
            </w:r>
          </w:p>
          <w:p w14:paraId="006C12C2" w14:textId="77777777" w:rsidR="00530B84" w:rsidRDefault="00452783" w:rsidP="00530B84">
            <w:pPr>
              <w:tabs>
                <w:tab w:val="left" w:pos="0"/>
              </w:tabs>
              <w:spacing w:before="60" w:after="60"/>
              <w:rPr>
                <w:rFonts w:cs="Times New Roman"/>
                <w:sz w:val="20"/>
                <w:lang w:val="de-CH" w:eastAsia="en-GB"/>
              </w:rPr>
            </w:pPr>
            <w:r w:rsidRPr="00452783">
              <w:rPr>
                <w:rFonts w:cs="Times New Roman"/>
                <w:sz w:val="20"/>
                <w:lang w:val="de-CH" w:eastAsia="en-GB"/>
              </w:rPr>
              <w:t>modifiziert allenfalls den Behandlungsplan</w:t>
            </w:r>
            <w:r w:rsidR="00530B84">
              <w:rPr>
                <w:rFonts w:cs="Times New Roman"/>
                <w:sz w:val="20"/>
                <w:lang w:val="de-CH" w:eastAsia="en-GB"/>
              </w:rPr>
              <w:t>;</w:t>
            </w:r>
            <w:r w:rsidR="00530B84" w:rsidRPr="00452783">
              <w:rPr>
                <w:rFonts w:cs="Times New Roman"/>
                <w:sz w:val="20"/>
                <w:lang w:val="de-CH" w:eastAsia="en-GB"/>
              </w:rPr>
              <w:t xml:space="preserve"> </w:t>
            </w:r>
          </w:p>
          <w:p w14:paraId="006C12C3" w14:textId="77777777" w:rsidR="00452783" w:rsidRPr="00452783" w:rsidRDefault="00452783" w:rsidP="00530B84">
            <w:pPr>
              <w:tabs>
                <w:tab w:val="left" w:pos="0"/>
              </w:tabs>
              <w:spacing w:before="60" w:after="60"/>
              <w:rPr>
                <w:rFonts w:cs="Times New Roman"/>
                <w:sz w:val="20"/>
                <w:lang w:val="de-CH" w:eastAsia="en-GB"/>
              </w:rPr>
            </w:pPr>
            <w:proofErr w:type="gramStart"/>
            <w:r w:rsidRPr="00452783">
              <w:rPr>
                <w:rFonts w:cs="Times New Roman"/>
                <w:sz w:val="20"/>
                <w:lang w:val="de-CH" w:eastAsia="en-GB"/>
              </w:rPr>
              <w:t>dokumentiert</w:t>
            </w:r>
            <w:proofErr w:type="gramEnd"/>
            <w:r w:rsidRPr="00452783">
              <w:rPr>
                <w:rFonts w:cs="Times New Roman"/>
                <w:sz w:val="20"/>
                <w:lang w:val="de-CH" w:eastAsia="en-GB"/>
              </w:rPr>
              <w:t xml:space="preserve"> diese Schritte und das vereinbarte Vorgehen</w:t>
            </w:r>
          </w:p>
        </w:tc>
        <w:tc>
          <w:tcPr>
            <w:tcW w:w="1467" w:type="pct"/>
          </w:tcPr>
          <w:p w14:paraId="006C12C4"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34" w:type="pct"/>
          </w:tcPr>
          <w:p w14:paraId="006C12C5"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2CA" w14:textId="77777777" w:rsidTr="00530B84">
        <w:tc>
          <w:tcPr>
            <w:tcW w:w="1699" w:type="pct"/>
            <w:vAlign w:val="center"/>
          </w:tcPr>
          <w:p w14:paraId="006C12C7"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Prüft die Patientenverständlichkeit und die therapeutische Kohärenz des Behandlungsplans mit den Behandlungszielen</w:t>
            </w:r>
            <w:r w:rsidR="00530B84">
              <w:rPr>
                <w:rFonts w:cs="Times New Roman"/>
                <w:sz w:val="20"/>
                <w:lang w:val="de-CH" w:eastAsia="en-GB"/>
              </w:rPr>
              <w:t xml:space="preserve"> und zieht Schlussfolgerungen für die nächsten Schritte</w:t>
            </w:r>
          </w:p>
        </w:tc>
        <w:tc>
          <w:tcPr>
            <w:tcW w:w="1467" w:type="pct"/>
          </w:tcPr>
          <w:p w14:paraId="006C12C8"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34" w:type="pct"/>
          </w:tcPr>
          <w:p w14:paraId="006C12C9"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006C12CB" w14:textId="77777777" w:rsidR="003C0E96" w:rsidRDefault="003C0E96">
      <w:pPr>
        <w:spacing w:before="0" w:after="0"/>
        <w:rPr>
          <w:b/>
          <w:snapToGrid w:val="0"/>
          <w:sz w:val="24"/>
          <w:szCs w:val="26"/>
          <w:lang w:val="de-CH" w:eastAsia="en-GB"/>
        </w:rPr>
      </w:pPr>
      <w:r>
        <w:rPr>
          <w:snapToGrid w:val="0"/>
        </w:rPr>
        <w:br w:type="page"/>
      </w:r>
    </w:p>
    <w:p w14:paraId="006C12CC" w14:textId="77777777" w:rsidR="00452783" w:rsidRPr="00452783" w:rsidRDefault="00452783" w:rsidP="00671A2D">
      <w:pPr>
        <w:pStyle w:val="berschrift3"/>
      </w:pPr>
      <w:r w:rsidRPr="00452783">
        <w:lastRenderedPageBreak/>
        <w:t>Kompetenz 1.3: Durchführung der Massnahmen</w:t>
      </w:r>
    </w:p>
    <w:p w14:paraId="006C12CD" w14:textId="77777777" w:rsidR="00452783" w:rsidRPr="008F3502" w:rsidRDefault="00452783" w:rsidP="008F3502">
      <w:pPr>
        <w:rPr>
          <w:b/>
          <w:snapToGrid w:val="0"/>
          <w:lang w:eastAsia="en-GB"/>
        </w:rPr>
      </w:pPr>
      <w:r w:rsidRPr="008F3502">
        <w:rPr>
          <w:b/>
          <w:snapToGrid w:val="0"/>
          <w:lang w:eastAsia="en-GB"/>
        </w:rPr>
        <w:t xml:space="preserve">Situation: </w:t>
      </w:r>
    </w:p>
    <w:p w14:paraId="006C12CE" w14:textId="77777777" w:rsidR="00452783" w:rsidRPr="008F3502" w:rsidRDefault="00530B84" w:rsidP="00530B84">
      <w:pPr>
        <w:rPr>
          <w:b/>
          <w:lang w:eastAsia="en-GB"/>
        </w:rPr>
      </w:pPr>
      <w:r w:rsidRPr="00530B84">
        <w:rPr>
          <w:b/>
          <w:snapToGrid w:val="0"/>
          <w:lang w:eastAsia="en-GB"/>
        </w:rPr>
        <w:t>Der Medizinische Masseur bereitet aufgrund der Resultate der Befunderhebung und der vor-gegebenen Rahmenbedingungen (Mandatsauftrag / Verordnung / Infrastruktur / Zeitmanagement / Behandlungsplan) die Massnahmen vor, führt sie durch und evaluiert deren Wirkung kontinuierlich durch die Kontrolle aufgrund der gesetzten Behandlungsziele und Verlaufszeichen.</w:t>
      </w:r>
      <w:r w:rsidR="00E87E5B">
        <w:rPr>
          <w:b/>
          <w:snapToGrid w:val="0"/>
          <w:lang w:eastAsia="en-GB"/>
        </w:rPr>
        <w:t xml:space="preserve"> </w:t>
      </w:r>
      <w:r w:rsidRPr="00530B84">
        <w:rPr>
          <w:b/>
          <w:snapToGrid w:val="0"/>
          <w:lang w:eastAsia="en-GB"/>
        </w:rPr>
        <w:t>Er informiert den Klienten/Patienten und/oder die zuweise</w:t>
      </w:r>
      <w:r>
        <w:rPr>
          <w:b/>
          <w:snapToGrid w:val="0"/>
          <w:lang w:eastAsia="en-GB"/>
        </w:rPr>
        <w:t>nde Stelle über den Behandlungs</w:t>
      </w:r>
      <w:r w:rsidRPr="00530B84">
        <w:rPr>
          <w:b/>
          <w:snapToGrid w:val="0"/>
          <w:lang w:eastAsia="en-GB"/>
        </w:rPr>
        <w:t>erfolg. Er informiert entsprechend den Rahmenbedingungen den Patienten über die Bedeutung seines Verhaltens und Erlebens. Er empfiehlt weitere Massnahmen zur Verbesserung seines Zustandes. Er dokumentiert die Behandlung sow</w:t>
      </w:r>
      <w:r>
        <w:rPr>
          <w:b/>
          <w:snapToGrid w:val="0"/>
          <w:lang w:eastAsia="en-GB"/>
        </w:rPr>
        <w:t>ie das Ergebnis der Verlaufszei</w:t>
      </w:r>
      <w:r w:rsidRPr="00530B84">
        <w:rPr>
          <w:b/>
          <w:snapToGrid w:val="0"/>
          <w:lang w:eastAsia="en-GB"/>
        </w:rPr>
        <w:t>chenkontrolle zur Qualitätssiche</w:t>
      </w:r>
      <w:r>
        <w:rPr>
          <w:b/>
          <w:snapToGrid w:val="0"/>
          <w:lang w:eastAsia="en-GB"/>
        </w:rPr>
        <w:t>r</w:t>
      </w:r>
      <w:r w:rsidRPr="00530B84">
        <w:rPr>
          <w:b/>
          <w:snapToGrid w:val="0"/>
          <w:lang w:eastAsia="en-GB"/>
        </w:rPr>
        <w:t>ung.</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187"/>
        <w:gridCol w:w="5234"/>
      </w:tblGrid>
      <w:tr w:rsidR="00722710" w:rsidRPr="00722710" w14:paraId="006C12D9" w14:textId="77777777" w:rsidTr="002419B0">
        <w:trPr>
          <w:trHeight w:val="20"/>
        </w:trPr>
        <w:tc>
          <w:tcPr>
            <w:tcW w:w="1699" w:type="pct"/>
          </w:tcPr>
          <w:p w14:paraId="006C12CF" w14:textId="77777777" w:rsidR="00722710" w:rsidRPr="00452783" w:rsidRDefault="00722710" w:rsidP="00452783">
            <w:pPr>
              <w:spacing w:before="0" w:after="0"/>
              <w:rPr>
                <w:rFonts w:cs="Times New Roman"/>
                <w:b/>
                <w:szCs w:val="22"/>
                <w:lang w:val="de-CH" w:eastAsia="en-GB"/>
              </w:rPr>
            </w:pPr>
            <w:r w:rsidRPr="00722710">
              <w:rPr>
                <w:rFonts w:cs="Times New Roman"/>
                <w:b/>
                <w:sz w:val="20"/>
                <w:szCs w:val="22"/>
                <w:lang w:val="de-CH" w:eastAsia="en-GB"/>
              </w:rPr>
              <w:t>I</w:t>
            </w:r>
            <w:r w:rsidRPr="00722710">
              <w:rPr>
                <w:rFonts w:cs="Times New Roman"/>
                <w:sz w:val="20"/>
                <w:szCs w:val="22"/>
                <w:lang w:val="de-CH" w:eastAsia="en-GB"/>
              </w:rPr>
              <w:t xml:space="preserve">nformieren, </w:t>
            </w:r>
            <w:r w:rsidRPr="00722710">
              <w:rPr>
                <w:rFonts w:cs="Times New Roman"/>
                <w:b/>
                <w:sz w:val="20"/>
                <w:szCs w:val="22"/>
                <w:lang w:val="de-CH" w:eastAsia="en-GB"/>
              </w:rPr>
              <w:t>P</w:t>
            </w:r>
            <w:r w:rsidRPr="00722710">
              <w:rPr>
                <w:rFonts w:cs="Times New Roman"/>
                <w:sz w:val="20"/>
                <w:szCs w:val="22"/>
                <w:lang w:val="de-CH" w:eastAsia="en-GB"/>
              </w:rPr>
              <w:t xml:space="preserve">lanen, </w:t>
            </w:r>
            <w:r w:rsidRPr="00722710">
              <w:rPr>
                <w:rFonts w:cs="Times New Roman"/>
                <w:b/>
                <w:sz w:val="20"/>
                <w:szCs w:val="22"/>
                <w:lang w:val="de-CH" w:eastAsia="en-GB"/>
              </w:rPr>
              <w:t>R</w:t>
            </w:r>
            <w:r w:rsidRPr="00722710">
              <w:rPr>
                <w:rFonts w:cs="Times New Roman"/>
                <w:sz w:val="20"/>
                <w:szCs w:val="22"/>
                <w:lang w:val="de-CH" w:eastAsia="en-GB"/>
              </w:rPr>
              <w:t xml:space="preserve">ealisieren, </w:t>
            </w:r>
            <w:r w:rsidRPr="00722710">
              <w:rPr>
                <w:rFonts w:cs="Times New Roman"/>
                <w:b/>
                <w:sz w:val="20"/>
                <w:szCs w:val="22"/>
                <w:lang w:val="de-CH" w:eastAsia="en-GB"/>
              </w:rPr>
              <w:t>E</w:t>
            </w:r>
            <w:r w:rsidRPr="00722710">
              <w:rPr>
                <w:rFonts w:cs="Times New Roman"/>
                <w:sz w:val="20"/>
                <w:szCs w:val="22"/>
                <w:lang w:val="de-CH" w:eastAsia="en-GB"/>
              </w:rPr>
              <w:t>valuieren</w:t>
            </w:r>
          </w:p>
        </w:tc>
        <w:tc>
          <w:tcPr>
            <w:tcW w:w="1467" w:type="pct"/>
          </w:tcPr>
          <w:p w14:paraId="006C12D0" w14:textId="77777777" w:rsidR="00722710" w:rsidRPr="00452783" w:rsidRDefault="00722710" w:rsidP="00CF50B2">
            <w:pPr>
              <w:keepNext/>
              <w:spacing w:before="0" w:after="0"/>
              <w:outlineLvl w:val="2"/>
              <w:rPr>
                <w:b/>
                <w:snapToGrid w:val="0"/>
                <w:sz w:val="20"/>
                <w:lang w:val="de-CH" w:eastAsia="en-GB"/>
              </w:rPr>
            </w:pPr>
            <w:r>
              <w:rPr>
                <w:b/>
                <w:snapToGrid w:val="0"/>
                <w:sz w:val="20"/>
                <w:lang w:val="de-CH" w:eastAsia="en-GB"/>
              </w:rPr>
              <w:t>Rubrik a</w:t>
            </w:r>
          </w:p>
          <w:p w14:paraId="006C12D1" w14:textId="77777777" w:rsidR="00722710" w:rsidRPr="00452783" w:rsidRDefault="00722710" w:rsidP="00CF50B2">
            <w:pPr>
              <w:keepNext/>
              <w:numPr>
                <w:ilvl w:val="0"/>
                <w:numId w:val="22"/>
              </w:numPr>
              <w:spacing w:before="0" w:after="0"/>
              <w:ind w:left="0" w:firstLine="0"/>
              <w:outlineLvl w:val="2"/>
              <w:rPr>
                <w:b/>
                <w:snapToGrid w:val="0"/>
                <w:sz w:val="20"/>
                <w:lang w:val="de-CH" w:eastAsia="en-GB"/>
              </w:rPr>
            </w:pPr>
            <w:r w:rsidRPr="00452783">
              <w:rPr>
                <w:b/>
                <w:snapToGrid w:val="0"/>
                <w:sz w:val="20"/>
                <w:lang w:val="de-CH" w:eastAsia="en-GB"/>
              </w:rPr>
              <w:t>Über welche Fähigkeiten und Kompetenzen verfügen Sie in Bezug zu der aufgeführten Situation?</w:t>
            </w:r>
          </w:p>
          <w:p w14:paraId="006C12D2" w14:textId="77777777" w:rsidR="00722710" w:rsidRPr="00452783" w:rsidRDefault="00722710" w:rsidP="00CF50B2">
            <w:pPr>
              <w:numPr>
                <w:ilvl w:val="0"/>
                <w:numId w:val="22"/>
              </w:numPr>
              <w:tabs>
                <w:tab w:val="left" w:pos="272"/>
              </w:tabs>
              <w:spacing w:before="0" w:after="0"/>
              <w:ind w:left="272" w:hanging="260"/>
              <w:rPr>
                <w:rFonts w:cs="Times New Roman"/>
                <w:sz w:val="20"/>
                <w:lang w:val="de-CH" w:eastAsia="en-GB"/>
              </w:rPr>
            </w:pPr>
            <w:r w:rsidRPr="00452783">
              <w:rPr>
                <w:rFonts w:cs="Times New Roman"/>
                <w:sz w:val="20"/>
                <w:lang w:val="de-CH" w:eastAsia="en-GB"/>
              </w:rPr>
              <w:t>Wozu sind Sie fähig?</w:t>
            </w:r>
          </w:p>
          <w:p w14:paraId="006C12D3" w14:textId="77777777" w:rsidR="00722710" w:rsidRPr="00452783" w:rsidRDefault="00722710" w:rsidP="00CF50B2">
            <w:pPr>
              <w:numPr>
                <w:ilvl w:val="0"/>
                <w:numId w:val="22"/>
              </w:numPr>
              <w:tabs>
                <w:tab w:val="left" w:pos="272"/>
              </w:tabs>
              <w:spacing w:before="0" w:after="0"/>
              <w:ind w:left="272" w:hanging="260"/>
              <w:rPr>
                <w:b/>
                <w:snapToGrid w:val="0"/>
                <w:sz w:val="20"/>
                <w:lang w:val="de-CH" w:eastAsia="en-GB"/>
              </w:rPr>
            </w:pPr>
            <w:r w:rsidRPr="00452783">
              <w:rPr>
                <w:rFonts w:cs="Times New Roman"/>
                <w:sz w:val="20"/>
                <w:lang w:val="de-CH" w:eastAsia="en-GB"/>
              </w:rPr>
              <w:t>Was können Sie?</w:t>
            </w:r>
          </w:p>
        </w:tc>
        <w:tc>
          <w:tcPr>
            <w:tcW w:w="1834" w:type="pct"/>
          </w:tcPr>
          <w:p w14:paraId="006C12D4" w14:textId="77777777" w:rsidR="00722710" w:rsidRPr="00452783" w:rsidRDefault="00722710" w:rsidP="00CF50B2">
            <w:pPr>
              <w:keepNext/>
              <w:spacing w:before="0" w:after="0"/>
              <w:outlineLvl w:val="2"/>
              <w:rPr>
                <w:b/>
                <w:snapToGrid w:val="0"/>
                <w:sz w:val="20"/>
                <w:lang w:val="de-CH" w:eastAsia="en-GB"/>
              </w:rPr>
            </w:pPr>
            <w:r>
              <w:rPr>
                <w:b/>
                <w:snapToGrid w:val="0"/>
                <w:sz w:val="20"/>
                <w:lang w:val="de-CH" w:eastAsia="en-GB"/>
              </w:rPr>
              <w:t>Rubrik b</w:t>
            </w:r>
          </w:p>
          <w:p w14:paraId="006C12D5" w14:textId="77777777" w:rsidR="00722710" w:rsidRPr="00452783" w:rsidRDefault="00722710" w:rsidP="00CF50B2">
            <w:pPr>
              <w:keepNext/>
              <w:numPr>
                <w:ilvl w:val="0"/>
                <w:numId w:val="22"/>
              </w:numPr>
              <w:spacing w:before="0" w:after="0"/>
              <w:ind w:left="0" w:firstLine="0"/>
              <w:outlineLvl w:val="2"/>
              <w:rPr>
                <w:b/>
                <w:snapToGrid w:val="0"/>
                <w:sz w:val="20"/>
                <w:lang w:val="de-CH" w:eastAsia="en-GB"/>
              </w:rPr>
            </w:pPr>
            <w:r w:rsidRPr="00452783">
              <w:rPr>
                <w:b/>
                <w:snapToGrid w:val="0"/>
                <w:sz w:val="20"/>
                <w:lang w:val="de-CH" w:eastAsia="en-GB"/>
              </w:rPr>
              <w:t>Wo und wann haben Sie die aktuellen Fähigkeiten in Bezug zu der aufgeführten Situation erworben?</w:t>
            </w:r>
          </w:p>
          <w:p w14:paraId="006C12D6" w14:textId="77777777" w:rsidR="00722710" w:rsidRPr="00452783" w:rsidRDefault="00722710" w:rsidP="00CF50B2">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Bei welcher Aufgabe/Tätigkeit?</w:t>
            </w:r>
          </w:p>
          <w:p w14:paraId="006C12D7" w14:textId="77777777" w:rsidR="00722710" w:rsidRPr="00452783" w:rsidRDefault="00722710" w:rsidP="00CF50B2">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Welche Kurse haben Sie besucht?</w:t>
            </w:r>
          </w:p>
          <w:p w14:paraId="006C12D8" w14:textId="77777777" w:rsidR="00722710" w:rsidRPr="00452783" w:rsidRDefault="00722710" w:rsidP="00CF50B2">
            <w:pPr>
              <w:numPr>
                <w:ilvl w:val="0"/>
                <w:numId w:val="23"/>
              </w:numPr>
              <w:tabs>
                <w:tab w:val="left" w:pos="230"/>
              </w:tabs>
              <w:spacing w:before="0" w:after="0"/>
              <w:ind w:left="256" w:hanging="260"/>
              <w:rPr>
                <w:b/>
                <w:snapToGrid w:val="0"/>
                <w:sz w:val="20"/>
                <w:lang w:val="de-CH" w:eastAsia="en-GB"/>
              </w:rPr>
            </w:pPr>
            <w:r w:rsidRPr="00452783">
              <w:rPr>
                <w:rFonts w:cs="Times New Roman"/>
                <w:sz w:val="20"/>
                <w:lang w:val="de-CH" w:eastAsia="en-GB"/>
              </w:rPr>
              <w:t>Mit welchen Belegen können Sie dies bestätigen?</w:t>
            </w:r>
          </w:p>
        </w:tc>
      </w:tr>
      <w:tr w:rsidR="00722710" w:rsidRPr="00452783" w14:paraId="006C12DD" w14:textId="77777777" w:rsidTr="002419B0">
        <w:trPr>
          <w:trHeight w:val="20"/>
        </w:trPr>
        <w:tc>
          <w:tcPr>
            <w:tcW w:w="1699" w:type="pct"/>
            <w:vAlign w:val="center"/>
          </w:tcPr>
          <w:p w14:paraId="006C12DA" w14:textId="77777777" w:rsidR="00452783" w:rsidRPr="00452783" w:rsidRDefault="00452783" w:rsidP="00530B84">
            <w:pPr>
              <w:tabs>
                <w:tab w:val="left" w:pos="0"/>
              </w:tabs>
              <w:spacing w:before="60" w:after="60"/>
              <w:rPr>
                <w:rFonts w:cs="Times New Roman"/>
                <w:sz w:val="20"/>
                <w:lang w:val="de-CH" w:eastAsia="en-GB"/>
              </w:rPr>
            </w:pPr>
            <w:r w:rsidRPr="00452783">
              <w:rPr>
                <w:rFonts w:cs="Times New Roman"/>
                <w:sz w:val="20"/>
                <w:lang w:val="de-CH" w:eastAsia="en-GB"/>
              </w:rPr>
              <w:t>Stellt fest</w:t>
            </w:r>
            <w:r w:rsidR="00530B84">
              <w:rPr>
                <w:rFonts w:cs="Times New Roman"/>
                <w:sz w:val="20"/>
                <w:lang w:val="de-CH" w:eastAsia="en-GB"/>
              </w:rPr>
              <w:t>,</w:t>
            </w:r>
            <w:r w:rsidRPr="00452783">
              <w:rPr>
                <w:rFonts w:cs="Times New Roman"/>
                <w:sz w:val="20"/>
                <w:lang w:val="de-CH" w:eastAsia="en-GB"/>
              </w:rPr>
              <w:t xml:space="preserve"> ob die personellen und materiellen Mittel vorhanden und geeignet sind, um den Behandlungsauftrag zu erfüllen.</w:t>
            </w:r>
          </w:p>
        </w:tc>
        <w:tc>
          <w:tcPr>
            <w:tcW w:w="1467" w:type="pct"/>
          </w:tcPr>
          <w:p w14:paraId="006C12DB"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34" w:type="pct"/>
          </w:tcPr>
          <w:p w14:paraId="006C12DC"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722710" w:rsidRPr="00452783" w14:paraId="006C12E1" w14:textId="77777777" w:rsidTr="002419B0">
        <w:trPr>
          <w:trHeight w:val="20"/>
        </w:trPr>
        <w:tc>
          <w:tcPr>
            <w:tcW w:w="1699" w:type="pct"/>
            <w:vAlign w:val="center"/>
          </w:tcPr>
          <w:p w14:paraId="006C12DE"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Legt den Zeitplan, die Reihenfolge der Mittel und je nach Verlaufszeichen allfällige Anpassungsmassnahmen fest</w:t>
            </w:r>
          </w:p>
        </w:tc>
        <w:tc>
          <w:tcPr>
            <w:tcW w:w="1467" w:type="pct"/>
          </w:tcPr>
          <w:p w14:paraId="006C12DF"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34" w:type="pct"/>
          </w:tcPr>
          <w:p w14:paraId="006C12E0"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722710" w:rsidRPr="00452783" w14:paraId="006C12E8" w14:textId="77777777" w:rsidTr="002419B0">
        <w:trPr>
          <w:trHeight w:val="20"/>
        </w:trPr>
        <w:tc>
          <w:tcPr>
            <w:tcW w:w="1699" w:type="pct"/>
            <w:vAlign w:val="center"/>
          </w:tcPr>
          <w:p w14:paraId="006C12E2" w14:textId="77777777" w:rsidR="00530B84" w:rsidRPr="00530B84" w:rsidRDefault="00530B84" w:rsidP="00530B84">
            <w:pPr>
              <w:tabs>
                <w:tab w:val="left" w:pos="0"/>
              </w:tabs>
              <w:spacing w:before="60" w:after="60"/>
              <w:rPr>
                <w:rFonts w:cs="Times New Roman"/>
                <w:sz w:val="20"/>
                <w:lang w:val="de-CH" w:eastAsia="en-GB"/>
              </w:rPr>
            </w:pPr>
            <w:r w:rsidRPr="00530B84">
              <w:rPr>
                <w:rFonts w:cs="Times New Roman"/>
                <w:sz w:val="20"/>
                <w:lang w:val="de-CH" w:eastAsia="en-GB"/>
              </w:rPr>
              <w:t>Führt die geeigneten Behandlungsverfahren me</w:t>
            </w:r>
            <w:r w:rsidR="002419B0">
              <w:rPr>
                <w:rFonts w:cs="Times New Roman"/>
                <w:sz w:val="20"/>
                <w:lang w:val="de-CH" w:eastAsia="en-GB"/>
              </w:rPr>
              <w:t>thodengerecht und im ver</w:t>
            </w:r>
            <w:r w:rsidRPr="00530B84">
              <w:rPr>
                <w:rFonts w:cs="Times New Roman"/>
                <w:sz w:val="20"/>
                <w:lang w:val="de-CH" w:eastAsia="en-GB"/>
              </w:rPr>
              <w:t>einbarten Umfang effizient aus</w:t>
            </w:r>
          </w:p>
          <w:p w14:paraId="006C12E3" w14:textId="77777777" w:rsidR="00530B84" w:rsidRPr="00530B84" w:rsidRDefault="00530B84" w:rsidP="002419B0">
            <w:pPr>
              <w:tabs>
                <w:tab w:val="left" w:pos="0"/>
              </w:tabs>
              <w:spacing w:before="60" w:after="60"/>
              <w:rPr>
                <w:rFonts w:cs="Times New Roman"/>
                <w:sz w:val="20"/>
                <w:lang w:val="de-CH" w:eastAsia="en-GB"/>
              </w:rPr>
            </w:pPr>
            <w:r>
              <w:rPr>
                <w:rFonts w:cs="Times New Roman"/>
                <w:sz w:val="20"/>
                <w:lang w:val="de-CH" w:eastAsia="en-GB"/>
              </w:rPr>
              <w:t>I</w:t>
            </w:r>
            <w:r w:rsidRPr="00530B84">
              <w:rPr>
                <w:rFonts w:cs="Times New Roman"/>
                <w:sz w:val="20"/>
                <w:lang w:val="de-CH" w:eastAsia="en-GB"/>
              </w:rPr>
              <w:t>nformiert den Patienten fortlaufend über den Behandlungsverlauf</w:t>
            </w:r>
          </w:p>
          <w:p w14:paraId="006C12E4" w14:textId="77777777" w:rsidR="00530B84" w:rsidRPr="00530B84" w:rsidRDefault="00530B84" w:rsidP="00530B84">
            <w:pPr>
              <w:tabs>
                <w:tab w:val="left" w:pos="0"/>
              </w:tabs>
              <w:spacing w:before="60" w:after="60"/>
              <w:rPr>
                <w:rFonts w:cs="Times New Roman"/>
                <w:sz w:val="20"/>
                <w:lang w:val="de-CH" w:eastAsia="en-GB"/>
              </w:rPr>
            </w:pPr>
            <w:r w:rsidRPr="00530B84">
              <w:rPr>
                <w:rFonts w:cs="Times New Roman"/>
                <w:sz w:val="20"/>
                <w:lang w:val="de-CH" w:eastAsia="en-GB"/>
              </w:rPr>
              <w:t>Erteilt fachspezifische Ratschläge zwecks Förderung der Gesundheit des Bewegungsapparates und anderer Systeme</w:t>
            </w:r>
          </w:p>
          <w:p w14:paraId="006C12E5" w14:textId="77777777" w:rsidR="00452783" w:rsidRPr="00452783" w:rsidRDefault="00530B84" w:rsidP="00530B84">
            <w:pPr>
              <w:tabs>
                <w:tab w:val="left" w:pos="0"/>
              </w:tabs>
              <w:spacing w:before="60" w:after="60"/>
              <w:rPr>
                <w:rFonts w:cs="Times New Roman"/>
                <w:sz w:val="20"/>
                <w:lang w:val="de-CH" w:eastAsia="en-GB"/>
              </w:rPr>
            </w:pPr>
            <w:r w:rsidRPr="00530B84">
              <w:rPr>
                <w:rFonts w:cs="Times New Roman"/>
                <w:sz w:val="20"/>
                <w:lang w:val="de-CH" w:eastAsia="en-GB"/>
              </w:rPr>
              <w:t>Dokumentiert die Behandlung, deren Verlauf und Ergebnisse</w:t>
            </w:r>
          </w:p>
        </w:tc>
        <w:tc>
          <w:tcPr>
            <w:tcW w:w="1467" w:type="pct"/>
          </w:tcPr>
          <w:p w14:paraId="006C12E6"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34" w:type="pct"/>
          </w:tcPr>
          <w:p w14:paraId="006C12E7"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722710" w:rsidRPr="00452783" w14:paraId="006C12ED" w14:textId="77777777" w:rsidTr="002419B0">
        <w:trPr>
          <w:trHeight w:val="20"/>
        </w:trPr>
        <w:tc>
          <w:tcPr>
            <w:tcW w:w="1699" w:type="pct"/>
            <w:vAlign w:val="center"/>
          </w:tcPr>
          <w:p w14:paraId="006C12E9" w14:textId="77777777" w:rsidR="002419B0"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lastRenderedPageBreak/>
              <w:t>Überprüft fortlaufend den Patientenzustand, die Behandlungsresultate, die Wirkung der Mittel und allfällige Modifikationen</w:t>
            </w:r>
          </w:p>
          <w:p w14:paraId="006C12EA" w14:textId="77777777" w:rsidR="00452783" w:rsidRPr="00452783" w:rsidRDefault="00452783" w:rsidP="002419B0">
            <w:pPr>
              <w:tabs>
                <w:tab w:val="left" w:pos="0"/>
              </w:tabs>
              <w:spacing w:before="60" w:after="60"/>
              <w:rPr>
                <w:rFonts w:cs="Times New Roman"/>
                <w:sz w:val="20"/>
                <w:lang w:val="de-CH" w:eastAsia="en-GB"/>
              </w:rPr>
            </w:pPr>
            <w:r w:rsidRPr="00452783">
              <w:rPr>
                <w:rFonts w:cs="Times New Roman"/>
                <w:sz w:val="20"/>
                <w:lang w:val="de-CH" w:eastAsia="en-GB"/>
              </w:rPr>
              <w:t xml:space="preserve">setzt </w:t>
            </w:r>
            <w:r w:rsidR="002419B0">
              <w:rPr>
                <w:rFonts w:cs="Times New Roman"/>
                <w:sz w:val="20"/>
                <w:lang w:val="de-CH" w:eastAsia="en-GB"/>
              </w:rPr>
              <w:t xml:space="preserve">zusammen mit dem Patienten / Klienten </w:t>
            </w:r>
            <w:r w:rsidRPr="00452783">
              <w:rPr>
                <w:rFonts w:cs="Times New Roman"/>
                <w:sz w:val="20"/>
                <w:lang w:val="de-CH" w:eastAsia="en-GB"/>
              </w:rPr>
              <w:t>anhand der Ergebnisse die weiteren Prioritäten und Ziele zusammen mit dem Patienten / Klienten fest und koordiniert das weitere Vorgehen mit all den am Interventionsprozess Beteiligten</w:t>
            </w:r>
          </w:p>
        </w:tc>
        <w:tc>
          <w:tcPr>
            <w:tcW w:w="1467" w:type="pct"/>
          </w:tcPr>
          <w:p w14:paraId="006C12EB"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34" w:type="pct"/>
          </w:tcPr>
          <w:p w14:paraId="006C12EC"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006C12EE" w14:textId="77777777" w:rsidR="001237D3" w:rsidRDefault="001237D3" w:rsidP="00452783">
      <w:pPr>
        <w:rPr>
          <w:lang w:val="de-CH" w:eastAsia="en-GB"/>
        </w:rPr>
      </w:pPr>
    </w:p>
    <w:p w14:paraId="006C12EF" w14:textId="77777777" w:rsidR="001237D3" w:rsidRDefault="001237D3">
      <w:pPr>
        <w:spacing w:before="0" w:after="0"/>
        <w:rPr>
          <w:lang w:val="de-CH" w:eastAsia="en-GB"/>
        </w:rPr>
      </w:pPr>
      <w:r>
        <w:rPr>
          <w:lang w:val="de-CH" w:eastAsia="en-GB"/>
        </w:rPr>
        <w:br w:type="page"/>
      </w:r>
    </w:p>
    <w:p w14:paraId="006C12F0" w14:textId="77777777" w:rsidR="00452783" w:rsidRPr="001237D3" w:rsidRDefault="00452783" w:rsidP="00671A2D">
      <w:pPr>
        <w:pBdr>
          <w:top w:val="single" w:sz="4" w:space="1" w:color="auto"/>
          <w:left w:val="single" w:sz="4" w:space="4" w:color="auto"/>
          <w:bottom w:val="single" w:sz="4" w:space="1" w:color="auto"/>
          <w:right w:val="single" w:sz="4" w:space="4" w:color="auto"/>
        </w:pBdr>
        <w:spacing w:before="0"/>
        <w:rPr>
          <w:b/>
          <w:lang w:eastAsia="en-GB"/>
        </w:rPr>
      </w:pPr>
      <w:r w:rsidRPr="001237D3">
        <w:rPr>
          <w:b/>
          <w:lang w:eastAsia="en-GB"/>
        </w:rPr>
        <w:lastRenderedPageBreak/>
        <w:t>ARBEITSBLATT 3</w:t>
      </w:r>
    </w:p>
    <w:p w14:paraId="006C12F1" w14:textId="77777777" w:rsidR="00452783" w:rsidRPr="00452783" w:rsidRDefault="00452783" w:rsidP="00671A2D">
      <w:pPr>
        <w:pStyle w:val="berschrift2"/>
      </w:pPr>
      <w:bookmarkStart w:id="9" w:name="_Toc350346460"/>
      <w:r w:rsidRPr="008F3502">
        <w:t>Arbeitsprozess</w:t>
      </w:r>
      <w:r w:rsidRPr="00452783">
        <w:t xml:space="preserve"> 2: Kommunikationsprozesse </w:t>
      </w:r>
      <w:r w:rsidRPr="00452783">
        <w:rPr>
          <w:sz w:val="32"/>
          <w:szCs w:val="32"/>
        </w:rPr>
        <w:t xml:space="preserve">– </w:t>
      </w:r>
      <w:r w:rsidRPr="003C0E96">
        <w:rPr>
          <w:color w:val="FF0000"/>
        </w:rPr>
        <w:t>BITTE</w:t>
      </w:r>
      <w:r w:rsidRPr="00452783">
        <w:rPr>
          <w:color w:val="FF0000"/>
          <w:sz w:val="32"/>
          <w:szCs w:val="32"/>
        </w:rPr>
        <w:t xml:space="preserve"> </w:t>
      </w:r>
      <w:r w:rsidRPr="003C0E96">
        <w:rPr>
          <w:color w:val="FF0000"/>
        </w:rPr>
        <w:t>AUSFÜLLEN</w:t>
      </w:r>
      <w:bookmarkEnd w:id="9"/>
    </w:p>
    <w:p w14:paraId="006C12F2" w14:textId="77777777" w:rsidR="008F3502" w:rsidRDefault="00452783" w:rsidP="00671A2D">
      <w:pPr>
        <w:pStyle w:val="berschrift3"/>
      </w:pPr>
      <w:r w:rsidRPr="00452783">
        <w:t>Kompetenz 2.1: Gestaltung von Beziehungen</w:t>
      </w:r>
    </w:p>
    <w:p w14:paraId="006C12F3" w14:textId="77777777" w:rsidR="00452783" w:rsidRPr="00696F9F" w:rsidRDefault="00452783" w:rsidP="00696F9F">
      <w:pPr>
        <w:rPr>
          <w:b/>
          <w:snapToGrid w:val="0"/>
        </w:rPr>
      </w:pPr>
      <w:r w:rsidRPr="00696F9F">
        <w:rPr>
          <w:b/>
          <w:snapToGrid w:val="0"/>
        </w:rPr>
        <w:t xml:space="preserve">Situation: </w:t>
      </w:r>
    </w:p>
    <w:p w14:paraId="006C12F4" w14:textId="77777777" w:rsidR="00452783" w:rsidRPr="00696F9F" w:rsidRDefault="00452783" w:rsidP="00696F9F">
      <w:pPr>
        <w:rPr>
          <w:b/>
          <w:snapToGrid w:val="0"/>
          <w:lang w:eastAsia="en-GB"/>
        </w:rPr>
      </w:pPr>
      <w:r w:rsidRPr="00696F9F">
        <w:rPr>
          <w:b/>
          <w:snapToGrid w:val="0"/>
          <w:lang w:eastAsia="en-GB"/>
        </w:rPr>
        <w:t>Der Medizinische Masseur teilt seine Erwägungen offen, wahr</w:t>
      </w:r>
      <w:r w:rsidR="00E87E5B">
        <w:rPr>
          <w:b/>
          <w:snapToGrid w:val="0"/>
          <w:lang w:eastAsia="en-GB"/>
        </w:rPr>
        <w:t>heitsgetreu</w:t>
      </w:r>
      <w:r w:rsidRPr="00696F9F">
        <w:rPr>
          <w:b/>
          <w:snapToGrid w:val="0"/>
          <w:lang w:eastAsia="en-GB"/>
        </w:rPr>
        <w:t xml:space="preserve"> und einfühlsam mit, schafft dadurch eine Vertrauensbasis für den Patienten, kommuniziert verständlich, auf Augenhöhe mit dem Patienten und gleicht Informationsdefizite aus.</w:t>
      </w:r>
      <w:r w:rsidR="008F3502" w:rsidRPr="00696F9F">
        <w:rPr>
          <w:b/>
          <w:snapToGrid w:val="0"/>
          <w:lang w:eastAsia="en-GB"/>
        </w:rPr>
        <w:t xml:space="preserve"> </w:t>
      </w:r>
      <w:r w:rsidRPr="00696F9F">
        <w:rPr>
          <w:b/>
          <w:snapToGrid w:val="0"/>
          <w:lang w:eastAsia="en-GB"/>
        </w:rPr>
        <w:t>Der Medizinische Masseur hält in den beruflichen Beziehungen ein Gleichgewicht zwischen Engagement und Abgrenzung. Er setzt die für die Berufsausübung notwendigen Kommunikationsformen ein.</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282"/>
        <w:gridCol w:w="5182"/>
      </w:tblGrid>
      <w:tr w:rsidR="00722710" w:rsidRPr="00722710" w14:paraId="006C12FF" w14:textId="77777777" w:rsidTr="00CF50B2">
        <w:trPr>
          <w:trHeight w:val="20"/>
        </w:trPr>
        <w:tc>
          <w:tcPr>
            <w:tcW w:w="1661" w:type="pct"/>
          </w:tcPr>
          <w:p w14:paraId="006C12F5" w14:textId="77777777" w:rsidR="00722710" w:rsidRPr="00DC34C9" w:rsidRDefault="00722710" w:rsidP="00452783">
            <w:pPr>
              <w:spacing w:before="0" w:after="0"/>
              <w:rPr>
                <w:rFonts w:cs="Times New Roman"/>
                <w:b/>
                <w:sz w:val="20"/>
                <w:lang w:val="de-CH" w:eastAsia="en-GB"/>
              </w:rPr>
            </w:pPr>
            <w:r w:rsidRPr="00DC34C9">
              <w:rPr>
                <w:rFonts w:cs="Times New Roman"/>
                <w:b/>
                <w:sz w:val="20"/>
                <w:lang w:val="de-CH" w:eastAsia="en-GB"/>
              </w:rPr>
              <w:t>I</w:t>
            </w:r>
            <w:r w:rsidRPr="00DC34C9">
              <w:rPr>
                <w:rFonts w:cs="Times New Roman"/>
                <w:sz w:val="20"/>
                <w:lang w:val="de-CH" w:eastAsia="en-GB"/>
              </w:rPr>
              <w:t xml:space="preserve">nformieren, </w:t>
            </w:r>
            <w:r w:rsidRPr="00DC34C9">
              <w:rPr>
                <w:rFonts w:cs="Times New Roman"/>
                <w:b/>
                <w:sz w:val="20"/>
                <w:lang w:val="de-CH" w:eastAsia="en-GB"/>
              </w:rPr>
              <w:t>P</w:t>
            </w:r>
            <w:r w:rsidRPr="00DC34C9">
              <w:rPr>
                <w:rFonts w:cs="Times New Roman"/>
                <w:sz w:val="20"/>
                <w:lang w:val="de-CH" w:eastAsia="en-GB"/>
              </w:rPr>
              <w:t xml:space="preserve">lanen, </w:t>
            </w:r>
            <w:r w:rsidRPr="00DC34C9">
              <w:rPr>
                <w:rFonts w:cs="Times New Roman"/>
                <w:b/>
                <w:sz w:val="20"/>
                <w:lang w:val="de-CH" w:eastAsia="en-GB"/>
              </w:rPr>
              <w:t>R</w:t>
            </w:r>
            <w:r w:rsidRPr="00DC34C9">
              <w:rPr>
                <w:rFonts w:cs="Times New Roman"/>
                <w:sz w:val="20"/>
                <w:lang w:val="de-CH" w:eastAsia="en-GB"/>
              </w:rPr>
              <w:t xml:space="preserve">ealisieren, </w:t>
            </w:r>
            <w:r w:rsidRPr="00DC34C9">
              <w:rPr>
                <w:rFonts w:cs="Times New Roman"/>
                <w:b/>
                <w:sz w:val="20"/>
                <w:lang w:val="de-CH" w:eastAsia="en-GB"/>
              </w:rPr>
              <w:t>E</w:t>
            </w:r>
            <w:r w:rsidRPr="00DC34C9">
              <w:rPr>
                <w:rFonts w:cs="Times New Roman"/>
                <w:sz w:val="20"/>
                <w:lang w:val="de-CH" w:eastAsia="en-GB"/>
              </w:rPr>
              <w:t>valuieren</w:t>
            </w:r>
          </w:p>
        </w:tc>
        <w:tc>
          <w:tcPr>
            <w:tcW w:w="1510" w:type="pct"/>
          </w:tcPr>
          <w:p w14:paraId="006C12F6" w14:textId="77777777" w:rsidR="00722710" w:rsidRPr="00DC34C9" w:rsidRDefault="00722710" w:rsidP="00722710">
            <w:pPr>
              <w:keepNext/>
              <w:spacing w:before="0" w:after="0"/>
              <w:outlineLvl w:val="2"/>
              <w:rPr>
                <w:b/>
                <w:snapToGrid w:val="0"/>
                <w:sz w:val="20"/>
                <w:lang w:val="de-CH" w:eastAsia="en-GB"/>
              </w:rPr>
            </w:pPr>
            <w:r w:rsidRPr="00DC34C9">
              <w:rPr>
                <w:b/>
                <w:snapToGrid w:val="0"/>
                <w:sz w:val="20"/>
                <w:lang w:val="de-CH" w:eastAsia="en-GB"/>
              </w:rPr>
              <w:t>Rubrik a</w:t>
            </w:r>
          </w:p>
          <w:p w14:paraId="006C12F7" w14:textId="77777777" w:rsidR="00722710" w:rsidRPr="00DC34C9" w:rsidRDefault="00722710" w:rsidP="00722710">
            <w:pPr>
              <w:keepNext/>
              <w:numPr>
                <w:ilvl w:val="0"/>
                <w:numId w:val="22"/>
              </w:numPr>
              <w:spacing w:before="0" w:after="0"/>
              <w:ind w:left="0" w:firstLine="0"/>
              <w:outlineLvl w:val="2"/>
              <w:rPr>
                <w:b/>
                <w:snapToGrid w:val="0"/>
                <w:sz w:val="20"/>
                <w:lang w:val="de-CH" w:eastAsia="en-GB"/>
              </w:rPr>
            </w:pPr>
            <w:r w:rsidRPr="00DC34C9">
              <w:rPr>
                <w:b/>
                <w:snapToGrid w:val="0"/>
                <w:sz w:val="20"/>
                <w:lang w:val="de-CH" w:eastAsia="en-GB"/>
              </w:rPr>
              <w:t>Über welche Fähigkeiten und Kompetenzen verfügen Sie in Bezug zu der aufgeführten Situation?</w:t>
            </w:r>
          </w:p>
          <w:p w14:paraId="006C12F8" w14:textId="77777777" w:rsidR="00722710" w:rsidRPr="00DC34C9" w:rsidRDefault="00722710" w:rsidP="00722710">
            <w:pPr>
              <w:numPr>
                <w:ilvl w:val="0"/>
                <w:numId w:val="22"/>
              </w:numPr>
              <w:tabs>
                <w:tab w:val="left" w:pos="272"/>
              </w:tabs>
              <w:spacing w:before="0" w:after="0"/>
              <w:ind w:left="272" w:hanging="260"/>
              <w:rPr>
                <w:rFonts w:cs="Times New Roman"/>
                <w:sz w:val="20"/>
                <w:lang w:val="de-CH" w:eastAsia="en-GB"/>
              </w:rPr>
            </w:pPr>
            <w:r w:rsidRPr="00DC34C9">
              <w:rPr>
                <w:rFonts w:cs="Times New Roman"/>
                <w:sz w:val="20"/>
                <w:lang w:val="de-CH" w:eastAsia="en-GB"/>
              </w:rPr>
              <w:t>Wozu sind Sie fähig?</w:t>
            </w:r>
          </w:p>
          <w:p w14:paraId="006C12F9" w14:textId="77777777" w:rsidR="00722710" w:rsidRPr="00DC34C9" w:rsidRDefault="00722710" w:rsidP="00722710">
            <w:pPr>
              <w:numPr>
                <w:ilvl w:val="0"/>
                <w:numId w:val="22"/>
              </w:numPr>
              <w:tabs>
                <w:tab w:val="left" w:pos="272"/>
              </w:tabs>
              <w:spacing w:before="0" w:after="0"/>
              <w:ind w:left="272" w:hanging="260"/>
              <w:rPr>
                <w:b/>
                <w:snapToGrid w:val="0"/>
                <w:sz w:val="20"/>
                <w:lang w:val="de-CH" w:eastAsia="en-GB"/>
              </w:rPr>
            </w:pPr>
            <w:r w:rsidRPr="00DC34C9">
              <w:rPr>
                <w:rFonts w:cs="Times New Roman"/>
                <w:sz w:val="20"/>
                <w:lang w:val="de-CH" w:eastAsia="en-GB"/>
              </w:rPr>
              <w:t>Was können Sie?</w:t>
            </w:r>
          </w:p>
        </w:tc>
        <w:tc>
          <w:tcPr>
            <w:tcW w:w="1828" w:type="pct"/>
          </w:tcPr>
          <w:p w14:paraId="006C12FA" w14:textId="77777777" w:rsidR="00722710" w:rsidRPr="00DC34C9" w:rsidRDefault="00722710" w:rsidP="00722710">
            <w:pPr>
              <w:keepNext/>
              <w:spacing w:before="0" w:after="0"/>
              <w:outlineLvl w:val="2"/>
              <w:rPr>
                <w:b/>
                <w:snapToGrid w:val="0"/>
                <w:sz w:val="20"/>
                <w:lang w:val="de-CH" w:eastAsia="en-GB"/>
              </w:rPr>
            </w:pPr>
            <w:r w:rsidRPr="00DC34C9">
              <w:rPr>
                <w:b/>
                <w:snapToGrid w:val="0"/>
                <w:sz w:val="20"/>
                <w:lang w:val="de-CH" w:eastAsia="en-GB"/>
              </w:rPr>
              <w:t>Rubrik b</w:t>
            </w:r>
          </w:p>
          <w:p w14:paraId="006C12FB" w14:textId="77777777" w:rsidR="00722710" w:rsidRPr="00DC34C9" w:rsidRDefault="00722710" w:rsidP="00722710">
            <w:pPr>
              <w:keepNext/>
              <w:numPr>
                <w:ilvl w:val="0"/>
                <w:numId w:val="22"/>
              </w:numPr>
              <w:spacing w:before="0" w:after="0"/>
              <w:ind w:left="0" w:firstLine="0"/>
              <w:outlineLvl w:val="2"/>
              <w:rPr>
                <w:b/>
                <w:snapToGrid w:val="0"/>
                <w:sz w:val="20"/>
                <w:lang w:val="de-CH" w:eastAsia="en-GB"/>
              </w:rPr>
            </w:pPr>
            <w:r w:rsidRPr="00DC34C9">
              <w:rPr>
                <w:b/>
                <w:snapToGrid w:val="0"/>
                <w:sz w:val="20"/>
                <w:lang w:val="de-CH" w:eastAsia="en-GB"/>
              </w:rPr>
              <w:t>Wo und wann haben Sie die aktuellen Fähigkeiten in Bezug zu der aufgeführten Situation erworben?</w:t>
            </w:r>
          </w:p>
          <w:p w14:paraId="006C12FC" w14:textId="77777777" w:rsidR="00722710" w:rsidRPr="00DC34C9" w:rsidRDefault="00722710" w:rsidP="00722710">
            <w:pPr>
              <w:numPr>
                <w:ilvl w:val="0"/>
                <w:numId w:val="23"/>
              </w:numPr>
              <w:tabs>
                <w:tab w:val="left" w:pos="230"/>
              </w:tabs>
              <w:spacing w:before="0" w:after="0"/>
              <w:ind w:left="256" w:hanging="260"/>
              <w:rPr>
                <w:rFonts w:cs="Times New Roman"/>
                <w:sz w:val="20"/>
                <w:lang w:val="de-CH" w:eastAsia="en-GB"/>
              </w:rPr>
            </w:pPr>
            <w:r w:rsidRPr="00DC34C9">
              <w:rPr>
                <w:rFonts w:cs="Times New Roman"/>
                <w:sz w:val="20"/>
                <w:lang w:val="de-CH" w:eastAsia="en-GB"/>
              </w:rPr>
              <w:t>Bei welcher Aufgabe/Tätigkeit?</w:t>
            </w:r>
          </w:p>
          <w:p w14:paraId="006C12FD" w14:textId="77777777" w:rsidR="00722710" w:rsidRPr="00DC34C9" w:rsidRDefault="00722710" w:rsidP="00722710">
            <w:pPr>
              <w:numPr>
                <w:ilvl w:val="0"/>
                <w:numId w:val="23"/>
              </w:numPr>
              <w:tabs>
                <w:tab w:val="left" w:pos="230"/>
              </w:tabs>
              <w:spacing w:before="0" w:after="0"/>
              <w:ind w:left="256" w:hanging="260"/>
              <w:rPr>
                <w:rFonts w:cs="Times New Roman"/>
                <w:sz w:val="20"/>
                <w:lang w:val="de-CH" w:eastAsia="en-GB"/>
              </w:rPr>
            </w:pPr>
            <w:r w:rsidRPr="00DC34C9">
              <w:rPr>
                <w:rFonts w:cs="Times New Roman"/>
                <w:sz w:val="20"/>
                <w:lang w:val="de-CH" w:eastAsia="en-GB"/>
              </w:rPr>
              <w:t>Welche Kurse haben Sie besucht?</w:t>
            </w:r>
          </w:p>
          <w:p w14:paraId="006C12FE" w14:textId="77777777" w:rsidR="00722710" w:rsidRPr="00DC34C9" w:rsidRDefault="00722710" w:rsidP="00722710">
            <w:pPr>
              <w:numPr>
                <w:ilvl w:val="0"/>
                <w:numId w:val="23"/>
              </w:numPr>
              <w:tabs>
                <w:tab w:val="left" w:pos="230"/>
              </w:tabs>
              <w:spacing w:before="0" w:after="0"/>
              <w:ind w:left="256" w:hanging="260"/>
              <w:rPr>
                <w:b/>
                <w:snapToGrid w:val="0"/>
                <w:sz w:val="20"/>
                <w:lang w:val="de-CH" w:eastAsia="en-GB"/>
              </w:rPr>
            </w:pPr>
            <w:r w:rsidRPr="00DC34C9">
              <w:rPr>
                <w:rFonts w:cs="Times New Roman"/>
                <w:sz w:val="20"/>
                <w:lang w:val="de-CH" w:eastAsia="en-GB"/>
              </w:rPr>
              <w:t>Mit welchen Belegen können Sie dies bestätigen?</w:t>
            </w:r>
          </w:p>
        </w:tc>
      </w:tr>
      <w:tr w:rsidR="00CF50B2" w:rsidRPr="00DC34C9" w14:paraId="006C1304" w14:textId="77777777" w:rsidTr="00CF50B2">
        <w:trPr>
          <w:trHeight w:val="20"/>
        </w:trPr>
        <w:tc>
          <w:tcPr>
            <w:tcW w:w="1661" w:type="pct"/>
            <w:vAlign w:val="center"/>
          </w:tcPr>
          <w:p w14:paraId="006C1300" w14:textId="77777777" w:rsidR="00E87E5B" w:rsidRDefault="00452783" w:rsidP="00452783">
            <w:pPr>
              <w:tabs>
                <w:tab w:val="left" w:pos="0"/>
              </w:tabs>
              <w:spacing w:before="60" w:after="60"/>
              <w:rPr>
                <w:rFonts w:cs="Times New Roman"/>
                <w:sz w:val="20"/>
                <w:lang w:val="de-CH" w:eastAsia="en-GB"/>
              </w:rPr>
            </w:pPr>
            <w:r w:rsidRPr="00DC34C9">
              <w:rPr>
                <w:rFonts w:cs="Times New Roman"/>
                <w:sz w:val="20"/>
                <w:lang w:val="de-CH" w:eastAsia="en-GB"/>
              </w:rPr>
              <w:t>Nimmt unterschiedliche Informationsbedürfnisse und Beziehungsmuster wahr</w:t>
            </w:r>
          </w:p>
          <w:p w14:paraId="006C1301" w14:textId="77777777" w:rsidR="00452783" w:rsidRPr="00DC34C9" w:rsidRDefault="00452783" w:rsidP="00452783">
            <w:pPr>
              <w:tabs>
                <w:tab w:val="left" w:pos="0"/>
              </w:tabs>
              <w:spacing w:before="60" w:after="60"/>
              <w:rPr>
                <w:rFonts w:cs="Times New Roman"/>
                <w:sz w:val="20"/>
                <w:lang w:val="de-CH" w:eastAsia="en-GB"/>
              </w:rPr>
            </w:pPr>
            <w:r w:rsidRPr="00DC34C9">
              <w:rPr>
                <w:rFonts w:cs="Times New Roman"/>
                <w:sz w:val="20"/>
                <w:lang w:val="de-CH" w:eastAsia="en-GB"/>
              </w:rPr>
              <w:t xml:space="preserve"> überlegt sich, welche Informationsunterlagen benötigt werden</w:t>
            </w:r>
          </w:p>
        </w:tc>
        <w:tc>
          <w:tcPr>
            <w:tcW w:w="1510" w:type="pct"/>
          </w:tcPr>
          <w:p w14:paraId="006C1302" w14:textId="77777777" w:rsidR="00452783" w:rsidRPr="00DC34C9" w:rsidRDefault="0045278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c>
          <w:tcPr>
            <w:tcW w:w="1828" w:type="pct"/>
          </w:tcPr>
          <w:p w14:paraId="006C1303" w14:textId="77777777" w:rsidR="00452783" w:rsidRPr="00DC34C9" w:rsidRDefault="0045278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r>
      <w:tr w:rsidR="00CF50B2" w:rsidRPr="00DC34C9" w14:paraId="006C1308" w14:textId="77777777" w:rsidTr="00CF50B2">
        <w:trPr>
          <w:trHeight w:val="20"/>
        </w:trPr>
        <w:tc>
          <w:tcPr>
            <w:tcW w:w="1661" w:type="pct"/>
            <w:vAlign w:val="center"/>
          </w:tcPr>
          <w:p w14:paraId="006C1305" w14:textId="77777777" w:rsidR="00452783" w:rsidRPr="00DC34C9" w:rsidRDefault="00452783" w:rsidP="00452783">
            <w:pPr>
              <w:tabs>
                <w:tab w:val="left" w:pos="0"/>
              </w:tabs>
              <w:spacing w:before="60" w:after="60"/>
              <w:rPr>
                <w:rFonts w:cs="Times New Roman"/>
                <w:sz w:val="20"/>
                <w:lang w:val="de-CH" w:eastAsia="en-GB"/>
              </w:rPr>
            </w:pPr>
            <w:r w:rsidRPr="00DC34C9">
              <w:rPr>
                <w:rFonts w:cs="Times New Roman"/>
                <w:sz w:val="20"/>
                <w:lang w:val="de-CH" w:eastAsia="en-GB"/>
              </w:rPr>
              <w:t>Plant Informationsschritte, Prioritäten und Zeitpunkte, sowohl patienten-orientiert, wie interkollegial, betriebsintern und betriebsextern ausgerichtet</w:t>
            </w:r>
          </w:p>
        </w:tc>
        <w:tc>
          <w:tcPr>
            <w:tcW w:w="1510" w:type="pct"/>
          </w:tcPr>
          <w:p w14:paraId="006C1306" w14:textId="77777777" w:rsidR="00452783" w:rsidRPr="00DC34C9" w:rsidRDefault="0045278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c>
          <w:tcPr>
            <w:tcW w:w="1828" w:type="pct"/>
          </w:tcPr>
          <w:p w14:paraId="006C1307" w14:textId="77777777" w:rsidR="00452783" w:rsidRPr="00DC34C9" w:rsidRDefault="0045278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r>
      <w:tr w:rsidR="00CF50B2" w:rsidRPr="00DC34C9" w14:paraId="006C130C" w14:textId="77777777" w:rsidTr="00CF50B2">
        <w:trPr>
          <w:trHeight w:val="20"/>
        </w:trPr>
        <w:tc>
          <w:tcPr>
            <w:tcW w:w="1661" w:type="pct"/>
            <w:vAlign w:val="center"/>
          </w:tcPr>
          <w:p w14:paraId="006C1309" w14:textId="77777777" w:rsidR="00452783" w:rsidRPr="00DC34C9" w:rsidRDefault="00452783" w:rsidP="00452783">
            <w:pPr>
              <w:tabs>
                <w:tab w:val="left" w:pos="0"/>
              </w:tabs>
              <w:spacing w:before="60" w:after="60"/>
              <w:rPr>
                <w:rFonts w:cs="Times New Roman"/>
                <w:sz w:val="20"/>
                <w:lang w:val="de-CH" w:eastAsia="en-GB"/>
              </w:rPr>
            </w:pPr>
            <w:r w:rsidRPr="00DC34C9">
              <w:rPr>
                <w:rFonts w:cs="Times New Roman"/>
                <w:sz w:val="20"/>
                <w:lang w:val="de-CH" w:eastAsia="en-GB"/>
              </w:rPr>
              <w:t>Gestaltet die personalen Beziehungen aktiv, berechenbar, verlässlich und nach kognitiv-intuitiven wie systemisch-zielgerichteten Ansätzen</w:t>
            </w:r>
          </w:p>
        </w:tc>
        <w:tc>
          <w:tcPr>
            <w:tcW w:w="1510" w:type="pct"/>
          </w:tcPr>
          <w:p w14:paraId="006C130A" w14:textId="77777777" w:rsidR="00452783" w:rsidRPr="00DC34C9" w:rsidRDefault="0045278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c>
          <w:tcPr>
            <w:tcW w:w="1828" w:type="pct"/>
          </w:tcPr>
          <w:p w14:paraId="006C130B" w14:textId="77777777" w:rsidR="00452783" w:rsidRPr="00DC34C9" w:rsidRDefault="0045278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r>
      <w:tr w:rsidR="00CF50B2" w:rsidRPr="00DC34C9" w14:paraId="006C1310" w14:textId="77777777" w:rsidTr="00CF50B2">
        <w:trPr>
          <w:trHeight w:val="20"/>
        </w:trPr>
        <w:tc>
          <w:tcPr>
            <w:tcW w:w="1661" w:type="pct"/>
            <w:vAlign w:val="center"/>
          </w:tcPr>
          <w:p w14:paraId="006C130D" w14:textId="77777777" w:rsidR="00452783" w:rsidRPr="00DC34C9" w:rsidRDefault="00452783" w:rsidP="00452783">
            <w:pPr>
              <w:tabs>
                <w:tab w:val="left" w:pos="0"/>
              </w:tabs>
              <w:spacing w:before="60" w:after="60"/>
              <w:rPr>
                <w:rFonts w:cs="Times New Roman"/>
                <w:sz w:val="20"/>
                <w:lang w:val="de-CH" w:eastAsia="en-GB"/>
              </w:rPr>
            </w:pPr>
            <w:r w:rsidRPr="00DC34C9">
              <w:rPr>
                <w:rFonts w:cs="Times New Roman"/>
                <w:sz w:val="20"/>
                <w:lang w:val="de-CH" w:eastAsia="en-GB"/>
              </w:rPr>
              <w:t xml:space="preserve">Reflektiert </w:t>
            </w:r>
            <w:proofErr w:type="gramStart"/>
            <w:r w:rsidRPr="00DC34C9">
              <w:rPr>
                <w:rFonts w:cs="Times New Roman"/>
                <w:sz w:val="20"/>
                <w:lang w:val="de-CH" w:eastAsia="en-GB"/>
              </w:rPr>
              <w:t>die psychologische Wechselwirkungen</w:t>
            </w:r>
            <w:proofErr w:type="gramEnd"/>
            <w:r w:rsidRPr="00DC34C9">
              <w:rPr>
                <w:rFonts w:cs="Times New Roman"/>
                <w:sz w:val="20"/>
                <w:lang w:val="de-CH" w:eastAsia="en-GB"/>
              </w:rPr>
              <w:t>, den Beziehungsverlauf und die Auswirkung auf das Behandlungsziel</w:t>
            </w:r>
          </w:p>
        </w:tc>
        <w:tc>
          <w:tcPr>
            <w:tcW w:w="1510" w:type="pct"/>
          </w:tcPr>
          <w:p w14:paraId="006C130E" w14:textId="77777777" w:rsidR="00452783" w:rsidRPr="00DC34C9" w:rsidRDefault="0045278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c>
          <w:tcPr>
            <w:tcW w:w="1828" w:type="pct"/>
          </w:tcPr>
          <w:p w14:paraId="006C130F" w14:textId="77777777" w:rsidR="00452783" w:rsidRPr="00DC34C9" w:rsidRDefault="00452783" w:rsidP="00452783">
            <w:pPr>
              <w:spacing w:before="0" w:after="0"/>
              <w:rPr>
                <w:rFonts w:cs="Times New Roman"/>
                <w:sz w:val="20"/>
                <w:lang w:val="en-GB" w:eastAsia="en-GB"/>
              </w:rPr>
            </w:pPr>
            <w:r w:rsidRPr="00DC34C9">
              <w:rPr>
                <w:rFonts w:cs="Times New Roman"/>
                <w:sz w:val="20"/>
                <w:lang w:val="en-GB" w:eastAsia="en-GB"/>
              </w:rPr>
              <w:fldChar w:fldCharType="begin">
                <w:ffData>
                  <w:name w:val=""/>
                  <w:enabled/>
                  <w:calcOnExit w:val="0"/>
                  <w:textInput/>
                </w:ffData>
              </w:fldChar>
            </w:r>
            <w:r w:rsidRPr="00DC34C9">
              <w:rPr>
                <w:rFonts w:cs="Times New Roman"/>
                <w:sz w:val="20"/>
                <w:lang w:val="en-GB" w:eastAsia="en-GB"/>
              </w:rPr>
              <w:instrText xml:space="preserve"> FORMTEXT </w:instrText>
            </w:r>
            <w:r w:rsidRPr="00DC34C9">
              <w:rPr>
                <w:rFonts w:cs="Times New Roman"/>
                <w:sz w:val="20"/>
                <w:lang w:val="en-GB" w:eastAsia="en-GB"/>
              </w:rPr>
            </w:r>
            <w:r w:rsidRPr="00DC34C9">
              <w:rPr>
                <w:rFonts w:cs="Times New Roman"/>
                <w:sz w:val="20"/>
                <w:lang w:val="en-GB" w:eastAsia="en-GB"/>
              </w:rPr>
              <w:fldChar w:fldCharType="separate"/>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noProof/>
                <w:sz w:val="20"/>
                <w:lang w:val="en-GB" w:eastAsia="en-GB"/>
              </w:rPr>
              <w:t> </w:t>
            </w:r>
            <w:r w:rsidRPr="00DC34C9">
              <w:rPr>
                <w:rFonts w:cs="Times New Roman"/>
                <w:sz w:val="20"/>
                <w:lang w:val="en-GB" w:eastAsia="en-GB"/>
              </w:rPr>
              <w:fldChar w:fldCharType="end"/>
            </w:r>
          </w:p>
        </w:tc>
      </w:tr>
    </w:tbl>
    <w:p w14:paraId="006C1311" w14:textId="77777777" w:rsidR="003363E1" w:rsidRDefault="003363E1">
      <w:pPr>
        <w:spacing w:before="0" w:after="0"/>
        <w:rPr>
          <w:snapToGrid w:val="0"/>
        </w:rPr>
      </w:pPr>
      <w:r>
        <w:rPr>
          <w:snapToGrid w:val="0"/>
        </w:rPr>
        <w:br w:type="page"/>
      </w:r>
    </w:p>
    <w:p w14:paraId="006C1312" w14:textId="77777777" w:rsidR="00452783" w:rsidRPr="00452783" w:rsidRDefault="00452783" w:rsidP="00671A2D">
      <w:pPr>
        <w:pStyle w:val="berschrift3"/>
      </w:pPr>
      <w:r w:rsidRPr="00452783">
        <w:lastRenderedPageBreak/>
        <w:t>Kompetenz 2.2: Zusammenarbeit</w:t>
      </w:r>
    </w:p>
    <w:p w14:paraId="006C1313" w14:textId="77777777" w:rsidR="00452783" w:rsidRPr="00696F9F" w:rsidRDefault="00452783" w:rsidP="00696F9F">
      <w:pPr>
        <w:rPr>
          <w:b/>
          <w:snapToGrid w:val="0"/>
          <w:lang w:val="de-CH" w:eastAsia="en-GB"/>
        </w:rPr>
      </w:pPr>
      <w:r w:rsidRPr="00696F9F">
        <w:rPr>
          <w:b/>
          <w:snapToGrid w:val="0"/>
          <w:lang w:val="de-CH" w:eastAsia="en-GB"/>
        </w:rPr>
        <w:t xml:space="preserve">Situation: </w:t>
      </w:r>
    </w:p>
    <w:p w14:paraId="006C1314" w14:textId="77777777" w:rsidR="00452783" w:rsidRPr="00696F9F" w:rsidRDefault="00452783" w:rsidP="00696F9F">
      <w:pPr>
        <w:rPr>
          <w:b/>
          <w:snapToGrid w:val="0"/>
          <w:lang w:eastAsia="en-GB"/>
        </w:rPr>
      </w:pPr>
      <w:r w:rsidRPr="00696F9F">
        <w:rPr>
          <w:b/>
          <w:snapToGrid w:val="0"/>
          <w:lang w:eastAsia="en-GB"/>
        </w:rPr>
        <w:t>Der Medizinische Masseur arbeitet mit Fachpersonen aus dem Gesundheits- und Sozialbereich, aus der Arbeitswelt sowie mit Personen aus dem Umfeld der Klienten</w:t>
      </w:r>
      <w:r w:rsidR="00E87E5B">
        <w:rPr>
          <w:b/>
          <w:snapToGrid w:val="0"/>
          <w:lang w:eastAsia="en-GB"/>
        </w:rPr>
        <w:t xml:space="preserve"> </w:t>
      </w:r>
      <w:r w:rsidRPr="00696F9F">
        <w:rPr>
          <w:b/>
          <w:snapToGrid w:val="0"/>
          <w:lang w:eastAsia="en-GB"/>
        </w:rPr>
        <w:t>/ Patienten zusammen. Er ist sich seiner beruflichen Rolle und der eigenen Grenzen bewusst, respektiert die Arbeitsbereiche anderer Fachpersonen des Gesundheitswesens und leistet im interdisziplinären Team den ihm gemäss seiner Berufsqualifikation zukommenden Beitrag.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3907"/>
        <w:gridCol w:w="5236"/>
      </w:tblGrid>
      <w:tr w:rsidR="00CF50B2" w:rsidRPr="00722710" w14:paraId="006C131F" w14:textId="77777777" w:rsidTr="0094289D">
        <w:trPr>
          <w:trHeight w:val="20"/>
        </w:trPr>
        <w:tc>
          <w:tcPr>
            <w:tcW w:w="1733" w:type="pct"/>
          </w:tcPr>
          <w:p w14:paraId="006C1315" w14:textId="77777777" w:rsidR="00722710" w:rsidRPr="00452783" w:rsidRDefault="00722710" w:rsidP="00452783">
            <w:pPr>
              <w:spacing w:before="0" w:after="0"/>
              <w:rPr>
                <w:rFonts w:cs="Times New Roman"/>
                <w:b/>
                <w:szCs w:val="22"/>
                <w:lang w:val="de-CH" w:eastAsia="en-GB"/>
              </w:rPr>
            </w:pPr>
            <w:r w:rsidRPr="00722710">
              <w:rPr>
                <w:rFonts w:cs="Times New Roman"/>
                <w:b/>
                <w:sz w:val="20"/>
                <w:szCs w:val="22"/>
                <w:lang w:val="de-CH" w:eastAsia="en-GB"/>
              </w:rPr>
              <w:t>I</w:t>
            </w:r>
            <w:r w:rsidRPr="00722710">
              <w:rPr>
                <w:rFonts w:cs="Times New Roman"/>
                <w:sz w:val="20"/>
                <w:szCs w:val="22"/>
                <w:lang w:val="de-CH" w:eastAsia="en-GB"/>
              </w:rPr>
              <w:t xml:space="preserve">nformieren, </w:t>
            </w:r>
            <w:r w:rsidRPr="00722710">
              <w:rPr>
                <w:rFonts w:cs="Times New Roman"/>
                <w:b/>
                <w:sz w:val="20"/>
                <w:szCs w:val="22"/>
                <w:lang w:val="de-CH" w:eastAsia="en-GB"/>
              </w:rPr>
              <w:t>P</w:t>
            </w:r>
            <w:r w:rsidRPr="00722710">
              <w:rPr>
                <w:rFonts w:cs="Times New Roman"/>
                <w:sz w:val="20"/>
                <w:szCs w:val="22"/>
                <w:lang w:val="de-CH" w:eastAsia="en-GB"/>
              </w:rPr>
              <w:t xml:space="preserve">lanen, </w:t>
            </w:r>
            <w:r w:rsidRPr="00722710">
              <w:rPr>
                <w:rFonts w:cs="Times New Roman"/>
                <w:b/>
                <w:sz w:val="20"/>
                <w:szCs w:val="22"/>
                <w:lang w:val="de-CH" w:eastAsia="en-GB"/>
              </w:rPr>
              <w:t>R</w:t>
            </w:r>
            <w:r w:rsidRPr="00722710">
              <w:rPr>
                <w:rFonts w:cs="Times New Roman"/>
                <w:sz w:val="20"/>
                <w:szCs w:val="22"/>
                <w:lang w:val="de-CH" w:eastAsia="en-GB"/>
              </w:rPr>
              <w:t xml:space="preserve">ealisieren, </w:t>
            </w:r>
            <w:r w:rsidRPr="00722710">
              <w:rPr>
                <w:rFonts w:cs="Times New Roman"/>
                <w:b/>
                <w:sz w:val="20"/>
                <w:szCs w:val="22"/>
                <w:lang w:val="de-CH" w:eastAsia="en-GB"/>
              </w:rPr>
              <w:t>E</w:t>
            </w:r>
            <w:r w:rsidRPr="00722710">
              <w:rPr>
                <w:rFonts w:cs="Times New Roman"/>
                <w:sz w:val="20"/>
                <w:szCs w:val="22"/>
                <w:lang w:val="de-CH" w:eastAsia="en-GB"/>
              </w:rPr>
              <w:t>valuieren</w:t>
            </w:r>
          </w:p>
        </w:tc>
        <w:tc>
          <w:tcPr>
            <w:tcW w:w="1396" w:type="pct"/>
          </w:tcPr>
          <w:p w14:paraId="006C1316" w14:textId="77777777" w:rsidR="00722710" w:rsidRPr="00452783" w:rsidRDefault="00722710" w:rsidP="00722710">
            <w:pPr>
              <w:keepNext/>
              <w:spacing w:before="0" w:after="0"/>
              <w:outlineLvl w:val="2"/>
              <w:rPr>
                <w:b/>
                <w:snapToGrid w:val="0"/>
                <w:sz w:val="20"/>
                <w:lang w:val="de-CH" w:eastAsia="en-GB"/>
              </w:rPr>
            </w:pPr>
            <w:r>
              <w:rPr>
                <w:b/>
                <w:snapToGrid w:val="0"/>
                <w:sz w:val="20"/>
                <w:lang w:val="de-CH" w:eastAsia="en-GB"/>
              </w:rPr>
              <w:t>Rubrik a</w:t>
            </w:r>
          </w:p>
          <w:p w14:paraId="006C1317" w14:textId="77777777" w:rsidR="00722710" w:rsidRPr="00452783" w:rsidRDefault="00722710" w:rsidP="00722710">
            <w:pPr>
              <w:keepNext/>
              <w:numPr>
                <w:ilvl w:val="0"/>
                <w:numId w:val="22"/>
              </w:numPr>
              <w:spacing w:before="0" w:after="0"/>
              <w:ind w:left="0" w:firstLine="0"/>
              <w:outlineLvl w:val="2"/>
              <w:rPr>
                <w:b/>
                <w:snapToGrid w:val="0"/>
                <w:sz w:val="20"/>
                <w:lang w:val="de-CH" w:eastAsia="en-GB"/>
              </w:rPr>
            </w:pPr>
            <w:r w:rsidRPr="00452783">
              <w:rPr>
                <w:b/>
                <w:snapToGrid w:val="0"/>
                <w:sz w:val="20"/>
                <w:lang w:val="de-CH" w:eastAsia="en-GB"/>
              </w:rPr>
              <w:t>Über welche Fähigkeiten und Kompetenzen verfügen Sie in Bezug zu der aufgeführten Situation?</w:t>
            </w:r>
          </w:p>
          <w:p w14:paraId="006C1318" w14:textId="77777777" w:rsidR="00722710" w:rsidRPr="00452783" w:rsidRDefault="00722710" w:rsidP="00722710">
            <w:pPr>
              <w:numPr>
                <w:ilvl w:val="0"/>
                <w:numId w:val="22"/>
              </w:numPr>
              <w:tabs>
                <w:tab w:val="left" w:pos="272"/>
              </w:tabs>
              <w:spacing w:before="0" w:after="0"/>
              <w:ind w:left="272" w:hanging="260"/>
              <w:rPr>
                <w:rFonts w:cs="Times New Roman"/>
                <w:sz w:val="20"/>
                <w:lang w:val="de-CH" w:eastAsia="en-GB"/>
              </w:rPr>
            </w:pPr>
            <w:r w:rsidRPr="00452783">
              <w:rPr>
                <w:rFonts w:cs="Times New Roman"/>
                <w:sz w:val="20"/>
                <w:lang w:val="de-CH" w:eastAsia="en-GB"/>
              </w:rPr>
              <w:t>Wozu sind Sie fähig?</w:t>
            </w:r>
          </w:p>
          <w:p w14:paraId="006C1319" w14:textId="77777777" w:rsidR="00722710" w:rsidRPr="00452783" w:rsidRDefault="00722710" w:rsidP="00722710">
            <w:pPr>
              <w:numPr>
                <w:ilvl w:val="0"/>
                <w:numId w:val="22"/>
              </w:numPr>
              <w:tabs>
                <w:tab w:val="left" w:pos="272"/>
              </w:tabs>
              <w:spacing w:before="0" w:after="0"/>
              <w:ind w:left="272" w:hanging="260"/>
              <w:rPr>
                <w:b/>
                <w:snapToGrid w:val="0"/>
                <w:sz w:val="20"/>
                <w:lang w:val="de-CH" w:eastAsia="en-GB"/>
              </w:rPr>
            </w:pPr>
            <w:r w:rsidRPr="00452783">
              <w:rPr>
                <w:rFonts w:cs="Times New Roman"/>
                <w:sz w:val="20"/>
                <w:lang w:val="de-CH" w:eastAsia="en-GB"/>
              </w:rPr>
              <w:t>Was können Sie?</w:t>
            </w:r>
          </w:p>
        </w:tc>
        <w:tc>
          <w:tcPr>
            <w:tcW w:w="1871" w:type="pct"/>
          </w:tcPr>
          <w:p w14:paraId="006C131A" w14:textId="77777777" w:rsidR="00722710" w:rsidRPr="00452783" w:rsidRDefault="00722710" w:rsidP="00722710">
            <w:pPr>
              <w:keepNext/>
              <w:spacing w:before="0" w:after="0"/>
              <w:outlineLvl w:val="2"/>
              <w:rPr>
                <w:b/>
                <w:snapToGrid w:val="0"/>
                <w:sz w:val="20"/>
                <w:lang w:val="de-CH" w:eastAsia="en-GB"/>
              </w:rPr>
            </w:pPr>
            <w:r>
              <w:rPr>
                <w:b/>
                <w:snapToGrid w:val="0"/>
                <w:sz w:val="20"/>
                <w:lang w:val="de-CH" w:eastAsia="en-GB"/>
              </w:rPr>
              <w:t>Rubrik b</w:t>
            </w:r>
          </w:p>
          <w:p w14:paraId="006C131B" w14:textId="77777777" w:rsidR="00722710" w:rsidRPr="00452783" w:rsidRDefault="00722710" w:rsidP="00722710">
            <w:pPr>
              <w:keepNext/>
              <w:numPr>
                <w:ilvl w:val="0"/>
                <w:numId w:val="22"/>
              </w:numPr>
              <w:spacing w:before="0" w:after="0"/>
              <w:ind w:left="0" w:firstLine="0"/>
              <w:outlineLvl w:val="2"/>
              <w:rPr>
                <w:b/>
                <w:snapToGrid w:val="0"/>
                <w:sz w:val="20"/>
                <w:lang w:val="de-CH" w:eastAsia="en-GB"/>
              </w:rPr>
            </w:pPr>
            <w:r w:rsidRPr="00452783">
              <w:rPr>
                <w:b/>
                <w:snapToGrid w:val="0"/>
                <w:sz w:val="20"/>
                <w:lang w:val="de-CH" w:eastAsia="en-GB"/>
              </w:rPr>
              <w:t>Wo und wann haben Sie die aktuellen Fähigkeiten in Bezug zu der aufgeführten Situation erworben?</w:t>
            </w:r>
          </w:p>
          <w:p w14:paraId="006C131C" w14:textId="77777777" w:rsidR="00722710" w:rsidRPr="00452783" w:rsidRDefault="00722710" w:rsidP="00722710">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Bei welcher Aufgabe/Tätigkeit?</w:t>
            </w:r>
          </w:p>
          <w:p w14:paraId="006C131D" w14:textId="77777777" w:rsidR="00722710" w:rsidRPr="00452783" w:rsidRDefault="00722710" w:rsidP="00722710">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Welche Kurse haben Sie besucht?</w:t>
            </w:r>
          </w:p>
          <w:p w14:paraId="006C131E" w14:textId="77777777" w:rsidR="00722710" w:rsidRPr="00452783" w:rsidRDefault="00722710" w:rsidP="00722710">
            <w:pPr>
              <w:numPr>
                <w:ilvl w:val="0"/>
                <w:numId w:val="23"/>
              </w:numPr>
              <w:tabs>
                <w:tab w:val="left" w:pos="230"/>
              </w:tabs>
              <w:spacing w:before="0" w:after="0"/>
              <w:ind w:left="256" w:hanging="260"/>
              <w:rPr>
                <w:b/>
                <w:snapToGrid w:val="0"/>
                <w:sz w:val="20"/>
                <w:lang w:val="de-CH" w:eastAsia="en-GB"/>
              </w:rPr>
            </w:pPr>
            <w:r w:rsidRPr="00452783">
              <w:rPr>
                <w:rFonts w:cs="Times New Roman"/>
                <w:sz w:val="20"/>
                <w:lang w:val="de-CH" w:eastAsia="en-GB"/>
              </w:rPr>
              <w:t>Mit welchen Belegen können Sie dies bestätigen?</w:t>
            </w:r>
          </w:p>
        </w:tc>
      </w:tr>
      <w:tr w:rsidR="00CF50B2" w:rsidRPr="00452783" w14:paraId="006C1323" w14:textId="77777777" w:rsidTr="0094289D">
        <w:trPr>
          <w:trHeight w:val="20"/>
        </w:trPr>
        <w:tc>
          <w:tcPr>
            <w:tcW w:w="1733" w:type="pct"/>
            <w:vAlign w:val="center"/>
          </w:tcPr>
          <w:p w14:paraId="006C1320"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Identifiziert die Schlüsselpersonen des Behandlungsnetzes und die Schnittpunkte der Zusammenarbeit mit Dritten</w:t>
            </w:r>
          </w:p>
        </w:tc>
        <w:tc>
          <w:tcPr>
            <w:tcW w:w="1396" w:type="pct"/>
          </w:tcPr>
          <w:p w14:paraId="006C1321"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22"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CF50B2" w:rsidRPr="00452783" w14:paraId="006C1327" w14:textId="77777777" w:rsidTr="0094289D">
        <w:trPr>
          <w:trHeight w:val="20"/>
        </w:trPr>
        <w:tc>
          <w:tcPr>
            <w:tcW w:w="1733" w:type="pct"/>
            <w:vAlign w:val="center"/>
          </w:tcPr>
          <w:p w14:paraId="006C1324"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Plant den Informationsfluss nach Verlauf und medizinischen, psychologischen, sowie sozialen Fragestellungen</w:t>
            </w:r>
          </w:p>
        </w:tc>
        <w:tc>
          <w:tcPr>
            <w:tcW w:w="1396" w:type="pct"/>
          </w:tcPr>
          <w:p w14:paraId="006C1325"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26"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CF50B2" w:rsidRPr="00452783" w14:paraId="006C132D" w14:textId="77777777" w:rsidTr="0094289D">
        <w:trPr>
          <w:trHeight w:val="20"/>
        </w:trPr>
        <w:tc>
          <w:tcPr>
            <w:tcW w:w="1733" w:type="pct"/>
            <w:vAlign w:val="center"/>
          </w:tcPr>
          <w:p w14:paraId="006C1328" w14:textId="77777777" w:rsidR="00E87E5B"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 xml:space="preserve">Realisiert die Kooperation durch periodischen Informations- und Meinungsaustausch, im Minimum informell mündlich, im Maximum durch eigentliche Teamkonferenzen </w:t>
            </w:r>
            <w:r w:rsidR="00E87E5B">
              <w:rPr>
                <w:rFonts w:cs="Times New Roman"/>
                <w:sz w:val="20"/>
                <w:lang w:val="de-CH" w:eastAsia="en-GB"/>
              </w:rPr>
              <w:t>und schriftliche Berichte</w:t>
            </w:r>
          </w:p>
          <w:p w14:paraId="006C1329" w14:textId="77777777" w:rsid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 xml:space="preserve">weist den Klienten/Patienten je nach Situation anderen Medizinalpersonen oder Fachpersonen des Gesundheitswesens zu. </w:t>
            </w:r>
          </w:p>
          <w:p w14:paraId="006C132A" w14:textId="77777777" w:rsidR="00E87E5B" w:rsidRPr="00452783" w:rsidRDefault="00E87E5B" w:rsidP="00452783">
            <w:pPr>
              <w:tabs>
                <w:tab w:val="left" w:pos="0"/>
              </w:tabs>
              <w:spacing w:before="60" w:after="60"/>
              <w:rPr>
                <w:rFonts w:cs="Times New Roman"/>
                <w:sz w:val="20"/>
                <w:lang w:val="de-CH" w:eastAsia="en-GB"/>
              </w:rPr>
            </w:pPr>
            <w:r>
              <w:rPr>
                <w:rFonts w:cs="Times New Roman"/>
                <w:sz w:val="20"/>
                <w:lang w:val="de-CH" w:eastAsia="en-GB"/>
              </w:rPr>
              <w:t>Akzeptiert seine Grenzen aufgrund der informellen und formellen Rahmenbedungen sowie aufgrund seines persönlichen Kompetenzprofils</w:t>
            </w:r>
          </w:p>
        </w:tc>
        <w:tc>
          <w:tcPr>
            <w:tcW w:w="1396" w:type="pct"/>
          </w:tcPr>
          <w:p w14:paraId="006C132B"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2C"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CF50B2" w:rsidRPr="00452783" w14:paraId="006C1331" w14:textId="77777777" w:rsidTr="0094289D">
        <w:trPr>
          <w:trHeight w:val="20"/>
        </w:trPr>
        <w:tc>
          <w:tcPr>
            <w:tcW w:w="1733" w:type="pct"/>
            <w:vAlign w:val="center"/>
          </w:tcPr>
          <w:p w14:paraId="006C132E" w14:textId="77777777" w:rsidR="00452783" w:rsidRPr="00452783" w:rsidRDefault="00452783" w:rsidP="00452783">
            <w:pPr>
              <w:tabs>
                <w:tab w:val="left" w:pos="0"/>
              </w:tabs>
              <w:spacing w:before="60" w:after="60"/>
              <w:rPr>
                <w:rFonts w:cs="Times New Roman"/>
                <w:sz w:val="20"/>
                <w:lang w:val="de-CH" w:eastAsia="en-GB"/>
              </w:rPr>
            </w:pPr>
            <w:proofErr w:type="gramStart"/>
            <w:r w:rsidRPr="00452783">
              <w:rPr>
                <w:rFonts w:cs="Times New Roman"/>
                <w:sz w:val="20"/>
                <w:lang w:val="de-CH" w:eastAsia="en-GB"/>
              </w:rPr>
              <w:t>Wertet</w:t>
            </w:r>
            <w:proofErr w:type="gramEnd"/>
            <w:r w:rsidRPr="00452783">
              <w:rPr>
                <w:rFonts w:cs="Times New Roman"/>
                <w:sz w:val="20"/>
                <w:lang w:val="de-CH" w:eastAsia="en-GB"/>
              </w:rPr>
              <w:t xml:space="preserve"> die Kommunikation und Kooperation und prüft, ob und welche Konsequenzen zu ziehen sind</w:t>
            </w:r>
          </w:p>
        </w:tc>
        <w:tc>
          <w:tcPr>
            <w:tcW w:w="1396" w:type="pct"/>
          </w:tcPr>
          <w:p w14:paraId="006C132F"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30"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006C1332" w14:textId="77777777" w:rsidR="003363E1" w:rsidRDefault="003363E1">
      <w:pPr>
        <w:spacing w:before="0" w:after="0"/>
        <w:rPr>
          <w:b/>
          <w:snapToGrid w:val="0"/>
          <w:sz w:val="24"/>
          <w:szCs w:val="26"/>
          <w:lang w:val="de-CH" w:eastAsia="en-GB"/>
        </w:rPr>
      </w:pPr>
      <w:r>
        <w:rPr>
          <w:snapToGrid w:val="0"/>
        </w:rPr>
        <w:br w:type="page"/>
      </w:r>
    </w:p>
    <w:p w14:paraId="006C1333" w14:textId="77777777" w:rsidR="00452783" w:rsidRPr="00452783" w:rsidRDefault="00452783" w:rsidP="00671A2D">
      <w:pPr>
        <w:pStyle w:val="berschrift3"/>
      </w:pPr>
      <w:r w:rsidRPr="00452783">
        <w:lastRenderedPageBreak/>
        <w:t>Kompetenz 2.3: Konfliktbewältigung</w:t>
      </w:r>
    </w:p>
    <w:p w14:paraId="006C1334" w14:textId="77777777" w:rsidR="00452783" w:rsidRPr="00DC34C9" w:rsidRDefault="00452783" w:rsidP="00DC34C9">
      <w:pPr>
        <w:rPr>
          <w:b/>
          <w:snapToGrid w:val="0"/>
          <w:lang w:val="de-CH" w:eastAsia="en-GB"/>
        </w:rPr>
      </w:pPr>
      <w:r w:rsidRPr="00DC34C9">
        <w:rPr>
          <w:b/>
          <w:snapToGrid w:val="0"/>
          <w:lang w:val="de-CH" w:eastAsia="en-GB"/>
        </w:rPr>
        <w:t xml:space="preserve">Situation: </w:t>
      </w:r>
    </w:p>
    <w:p w14:paraId="006C1335" w14:textId="77777777" w:rsidR="00452783" w:rsidRPr="00DC34C9" w:rsidRDefault="00452783" w:rsidP="00DC34C9">
      <w:pPr>
        <w:rPr>
          <w:b/>
          <w:snapToGrid w:val="0"/>
          <w:lang w:eastAsia="en-GB"/>
        </w:rPr>
      </w:pPr>
      <w:r w:rsidRPr="00DC34C9">
        <w:rPr>
          <w:b/>
          <w:snapToGrid w:val="0"/>
          <w:lang w:eastAsia="en-GB"/>
        </w:rPr>
        <w:t xml:space="preserve">Der Medizinische Masseur erkennt </w:t>
      </w:r>
      <w:r w:rsidRPr="00DC34C9">
        <w:rPr>
          <w:b/>
          <w:snapToGrid w:val="0"/>
          <w:lang w:val="de-CH" w:eastAsia="en-GB"/>
        </w:rPr>
        <w:t>konflikthafte</w:t>
      </w:r>
      <w:r w:rsidRPr="00DC34C9">
        <w:rPr>
          <w:b/>
          <w:snapToGrid w:val="0"/>
          <w:lang w:eastAsia="en-GB"/>
        </w:rPr>
        <w:t xml:space="preserve"> Situationen und verfügt über das Rüstzeug Konflikte zu vermeiden, durchzustehen und konstruktiv zu lösen.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3767"/>
        <w:gridCol w:w="5236"/>
      </w:tblGrid>
      <w:tr w:rsidR="00722710" w:rsidRPr="00722710" w14:paraId="006C1340" w14:textId="77777777" w:rsidTr="009C4F40">
        <w:trPr>
          <w:trHeight w:val="20"/>
        </w:trPr>
        <w:tc>
          <w:tcPr>
            <w:tcW w:w="1783" w:type="pct"/>
          </w:tcPr>
          <w:p w14:paraId="006C1336" w14:textId="77777777" w:rsidR="00722710" w:rsidRPr="00722710" w:rsidRDefault="00722710" w:rsidP="00452783">
            <w:pPr>
              <w:spacing w:before="0" w:after="0"/>
              <w:rPr>
                <w:rFonts w:cs="Times New Roman"/>
                <w:b/>
                <w:sz w:val="20"/>
                <w:szCs w:val="22"/>
                <w:lang w:val="de-CH" w:eastAsia="en-GB"/>
              </w:rPr>
            </w:pPr>
            <w:r w:rsidRPr="00722710">
              <w:rPr>
                <w:rFonts w:cs="Times New Roman"/>
                <w:b/>
                <w:sz w:val="20"/>
                <w:szCs w:val="22"/>
                <w:lang w:val="de-CH" w:eastAsia="en-GB"/>
              </w:rPr>
              <w:t>I</w:t>
            </w:r>
            <w:r w:rsidRPr="00722710">
              <w:rPr>
                <w:rFonts w:cs="Times New Roman"/>
                <w:sz w:val="20"/>
                <w:szCs w:val="22"/>
                <w:lang w:val="de-CH" w:eastAsia="en-GB"/>
              </w:rPr>
              <w:t xml:space="preserve">nformieren, </w:t>
            </w:r>
            <w:r w:rsidRPr="00722710">
              <w:rPr>
                <w:rFonts w:cs="Times New Roman"/>
                <w:b/>
                <w:sz w:val="20"/>
                <w:szCs w:val="22"/>
                <w:lang w:val="de-CH" w:eastAsia="en-GB"/>
              </w:rPr>
              <w:t>P</w:t>
            </w:r>
            <w:r w:rsidRPr="00722710">
              <w:rPr>
                <w:rFonts w:cs="Times New Roman"/>
                <w:sz w:val="20"/>
                <w:szCs w:val="22"/>
                <w:lang w:val="de-CH" w:eastAsia="en-GB"/>
              </w:rPr>
              <w:t xml:space="preserve">lanen, </w:t>
            </w:r>
            <w:r w:rsidRPr="00722710">
              <w:rPr>
                <w:rFonts w:cs="Times New Roman"/>
                <w:b/>
                <w:sz w:val="20"/>
                <w:szCs w:val="22"/>
                <w:lang w:val="de-CH" w:eastAsia="en-GB"/>
              </w:rPr>
              <w:t>R</w:t>
            </w:r>
            <w:r w:rsidRPr="00722710">
              <w:rPr>
                <w:rFonts w:cs="Times New Roman"/>
                <w:sz w:val="20"/>
                <w:szCs w:val="22"/>
                <w:lang w:val="de-CH" w:eastAsia="en-GB"/>
              </w:rPr>
              <w:t xml:space="preserve">ealisieren, </w:t>
            </w:r>
            <w:r w:rsidRPr="00722710">
              <w:rPr>
                <w:rFonts w:cs="Times New Roman"/>
                <w:b/>
                <w:sz w:val="20"/>
                <w:szCs w:val="22"/>
                <w:lang w:val="de-CH" w:eastAsia="en-GB"/>
              </w:rPr>
              <w:t>E</w:t>
            </w:r>
            <w:r w:rsidRPr="00722710">
              <w:rPr>
                <w:rFonts w:cs="Times New Roman"/>
                <w:sz w:val="20"/>
                <w:szCs w:val="22"/>
                <w:lang w:val="de-CH" w:eastAsia="en-GB"/>
              </w:rPr>
              <w:t>valuieren</w:t>
            </w:r>
          </w:p>
        </w:tc>
        <w:tc>
          <w:tcPr>
            <w:tcW w:w="1346" w:type="pct"/>
          </w:tcPr>
          <w:p w14:paraId="006C1337" w14:textId="77777777" w:rsidR="00722710" w:rsidRPr="00452783" w:rsidRDefault="00722710" w:rsidP="00603B22">
            <w:pPr>
              <w:keepNext/>
              <w:spacing w:before="0" w:after="60"/>
              <w:outlineLvl w:val="2"/>
              <w:rPr>
                <w:b/>
                <w:snapToGrid w:val="0"/>
                <w:sz w:val="20"/>
                <w:lang w:val="de-CH" w:eastAsia="en-GB"/>
              </w:rPr>
            </w:pPr>
            <w:r>
              <w:rPr>
                <w:b/>
                <w:snapToGrid w:val="0"/>
                <w:sz w:val="20"/>
                <w:lang w:val="de-CH" w:eastAsia="en-GB"/>
              </w:rPr>
              <w:t>Rubrik a</w:t>
            </w:r>
          </w:p>
          <w:p w14:paraId="006C1338" w14:textId="77777777" w:rsidR="00722710" w:rsidRPr="00452783" w:rsidRDefault="00722710" w:rsidP="00452783">
            <w:pPr>
              <w:keepNext/>
              <w:numPr>
                <w:ilvl w:val="0"/>
                <w:numId w:val="22"/>
              </w:numPr>
              <w:spacing w:before="0" w:after="60"/>
              <w:ind w:left="0" w:firstLine="0"/>
              <w:outlineLvl w:val="2"/>
              <w:rPr>
                <w:b/>
                <w:snapToGrid w:val="0"/>
                <w:sz w:val="20"/>
                <w:lang w:val="de-CH" w:eastAsia="en-GB"/>
              </w:rPr>
            </w:pPr>
            <w:r w:rsidRPr="00452783">
              <w:rPr>
                <w:b/>
                <w:snapToGrid w:val="0"/>
                <w:sz w:val="20"/>
                <w:lang w:val="de-CH" w:eastAsia="en-GB"/>
              </w:rPr>
              <w:t>Über welche Fähigkeiten und Kompetenzen verfügen Sie in Bezug zu der aufgeführten Situation?</w:t>
            </w:r>
          </w:p>
          <w:p w14:paraId="006C1339" w14:textId="77777777" w:rsidR="00722710" w:rsidRPr="00452783" w:rsidRDefault="00722710" w:rsidP="00452783">
            <w:pPr>
              <w:numPr>
                <w:ilvl w:val="0"/>
                <w:numId w:val="22"/>
              </w:numPr>
              <w:tabs>
                <w:tab w:val="left" w:pos="272"/>
              </w:tabs>
              <w:spacing w:before="0" w:after="0"/>
              <w:ind w:left="272" w:hanging="260"/>
              <w:rPr>
                <w:rFonts w:cs="Times New Roman"/>
                <w:sz w:val="20"/>
                <w:lang w:val="de-CH" w:eastAsia="en-GB"/>
              </w:rPr>
            </w:pPr>
            <w:r w:rsidRPr="00452783">
              <w:rPr>
                <w:rFonts w:cs="Times New Roman"/>
                <w:sz w:val="20"/>
                <w:lang w:val="de-CH" w:eastAsia="en-GB"/>
              </w:rPr>
              <w:t>Wozu sind Sie fähig?</w:t>
            </w:r>
          </w:p>
          <w:p w14:paraId="006C133A" w14:textId="77777777" w:rsidR="00722710" w:rsidRPr="00452783" w:rsidRDefault="00722710" w:rsidP="00DC34C9">
            <w:pPr>
              <w:numPr>
                <w:ilvl w:val="0"/>
                <w:numId w:val="22"/>
              </w:numPr>
              <w:tabs>
                <w:tab w:val="left" w:pos="272"/>
              </w:tabs>
              <w:spacing w:before="0" w:after="0"/>
              <w:ind w:left="272" w:hanging="260"/>
              <w:rPr>
                <w:b/>
                <w:snapToGrid w:val="0"/>
                <w:sz w:val="20"/>
                <w:lang w:val="de-CH" w:eastAsia="en-GB"/>
              </w:rPr>
            </w:pPr>
            <w:r w:rsidRPr="00452783">
              <w:rPr>
                <w:rFonts w:cs="Times New Roman"/>
                <w:sz w:val="20"/>
                <w:lang w:val="de-CH" w:eastAsia="en-GB"/>
              </w:rPr>
              <w:t>Was können Sie?</w:t>
            </w:r>
          </w:p>
        </w:tc>
        <w:tc>
          <w:tcPr>
            <w:tcW w:w="1871" w:type="pct"/>
          </w:tcPr>
          <w:p w14:paraId="006C133B" w14:textId="77777777" w:rsidR="00722710" w:rsidRPr="00452783" w:rsidRDefault="00722710" w:rsidP="00603B22">
            <w:pPr>
              <w:keepNext/>
              <w:spacing w:before="0" w:after="60"/>
              <w:outlineLvl w:val="2"/>
              <w:rPr>
                <w:b/>
                <w:snapToGrid w:val="0"/>
                <w:sz w:val="20"/>
                <w:lang w:val="de-CH" w:eastAsia="en-GB"/>
              </w:rPr>
            </w:pPr>
            <w:r>
              <w:rPr>
                <w:b/>
                <w:snapToGrid w:val="0"/>
                <w:sz w:val="20"/>
                <w:lang w:val="de-CH" w:eastAsia="en-GB"/>
              </w:rPr>
              <w:t>Rubrik b</w:t>
            </w:r>
          </w:p>
          <w:p w14:paraId="006C133C" w14:textId="77777777" w:rsidR="00722710" w:rsidRPr="00452783" w:rsidRDefault="00722710" w:rsidP="00452783">
            <w:pPr>
              <w:keepNext/>
              <w:numPr>
                <w:ilvl w:val="0"/>
                <w:numId w:val="22"/>
              </w:numPr>
              <w:spacing w:before="0" w:after="60"/>
              <w:ind w:left="0" w:firstLine="0"/>
              <w:outlineLvl w:val="2"/>
              <w:rPr>
                <w:b/>
                <w:snapToGrid w:val="0"/>
                <w:sz w:val="20"/>
                <w:lang w:val="de-CH" w:eastAsia="en-GB"/>
              </w:rPr>
            </w:pPr>
            <w:r w:rsidRPr="00452783">
              <w:rPr>
                <w:b/>
                <w:snapToGrid w:val="0"/>
                <w:sz w:val="20"/>
                <w:lang w:val="de-CH" w:eastAsia="en-GB"/>
              </w:rPr>
              <w:t>Wo und wann haben Sie die aktuellen Fähigkeiten in Bezug zu der aufgeführten Situation erworben?</w:t>
            </w:r>
          </w:p>
          <w:p w14:paraId="006C133D" w14:textId="77777777" w:rsidR="00722710" w:rsidRPr="00452783" w:rsidRDefault="00722710" w:rsidP="00452783">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Bei welcher Aufgabe/Tätigkeit?</w:t>
            </w:r>
          </w:p>
          <w:p w14:paraId="006C133E" w14:textId="77777777" w:rsidR="00722710" w:rsidRPr="00452783" w:rsidRDefault="00722710" w:rsidP="00452783">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Welche Kurse haben Sie besucht?</w:t>
            </w:r>
          </w:p>
          <w:p w14:paraId="006C133F" w14:textId="77777777" w:rsidR="00722710" w:rsidRPr="00452783" w:rsidRDefault="00722710" w:rsidP="00DC34C9">
            <w:pPr>
              <w:numPr>
                <w:ilvl w:val="0"/>
                <w:numId w:val="23"/>
              </w:numPr>
              <w:tabs>
                <w:tab w:val="left" w:pos="230"/>
              </w:tabs>
              <w:spacing w:before="0" w:after="0"/>
              <w:ind w:left="256" w:hanging="260"/>
              <w:rPr>
                <w:b/>
                <w:snapToGrid w:val="0"/>
                <w:sz w:val="20"/>
                <w:lang w:val="de-CH" w:eastAsia="en-GB"/>
              </w:rPr>
            </w:pPr>
            <w:r w:rsidRPr="00452783">
              <w:rPr>
                <w:rFonts w:cs="Times New Roman"/>
                <w:sz w:val="20"/>
                <w:lang w:val="de-CH" w:eastAsia="en-GB"/>
              </w:rPr>
              <w:t>Mit welchen Belegen können Sie dies bestätigen?</w:t>
            </w:r>
            <w:r w:rsidRPr="00452783">
              <w:rPr>
                <w:rFonts w:cs="Times New Roman"/>
                <w:sz w:val="16"/>
                <w:szCs w:val="16"/>
                <w:lang w:val="de-CH" w:eastAsia="en-GB"/>
              </w:rPr>
              <w:t xml:space="preserve"> </w:t>
            </w:r>
          </w:p>
        </w:tc>
      </w:tr>
      <w:tr w:rsidR="00452783" w:rsidRPr="00452783" w14:paraId="006C1344" w14:textId="77777777" w:rsidTr="009C4F40">
        <w:trPr>
          <w:trHeight w:val="20"/>
        </w:trPr>
        <w:tc>
          <w:tcPr>
            <w:tcW w:w="1783" w:type="pct"/>
            <w:vAlign w:val="center"/>
          </w:tcPr>
          <w:p w14:paraId="006C1341"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Informiert sich über Ursachen, Hintergründe und Entwicklung des sich anbahnenden oder des ausgebrochenen Konflikts</w:t>
            </w:r>
          </w:p>
        </w:tc>
        <w:tc>
          <w:tcPr>
            <w:tcW w:w="1346" w:type="pct"/>
          </w:tcPr>
          <w:p w14:paraId="006C1342"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43"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48" w14:textId="77777777" w:rsidTr="009C4F40">
        <w:trPr>
          <w:trHeight w:val="20"/>
        </w:trPr>
        <w:tc>
          <w:tcPr>
            <w:tcW w:w="1783" w:type="pct"/>
            <w:vAlign w:val="center"/>
          </w:tcPr>
          <w:p w14:paraId="006C1345"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Stellt sach- und personenbezogene Unterlagen bereit, erstellt ein Konfliktprofil, zieht verschiedene Bewältigungskonzepte in Betracht</w:t>
            </w:r>
          </w:p>
        </w:tc>
        <w:tc>
          <w:tcPr>
            <w:tcW w:w="1346" w:type="pct"/>
          </w:tcPr>
          <w:p w14:paraId="006C1346"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47"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4F" w14:textId="77777777" w:rsidTr="009C4F40">
        <w:trPr>
          <w:trHeight w:val="20"/>
        </w:trPr>
        <w:tc>
          <w:tcPr>
            <w:tcW w:w="1783" w:type="pct"/>
            <w:vAlign w:val="center"/>
          </w:tcPr>
          <w:p w14:paraId="006C1349" w14:textId="77777777" w:rsidR="0094289D" w:rsidRPr="0094289D" w:rsidRDefault="0094289D" w:rsidP="0094289D">
            <w:pPr>
              <w:tabs>
                <w:tab w:val="left" w:pos="0"/>
              </w:tabs>
              <w:spacing w:before="60" w:after="60"/>
              <w:rPr>
                <w:rFonts w:cs="Times New Roman"/>
                <w:sz w:val="20"/>
                <w:lang w:val="de-CH" w:eastAsia="en-GB"/>
              </w:rPr>
            </w:pPr>
            <w:r w:rsidRPr="0094289D">
              <w:rPr>
                <w:rFonts w:cs="Times New Roman"/>
                <w:sz w:val="20"/>
                <w:lang w:val="de-CH" w:eastAsia="en-GB"/>
              </w:rPr>
              <w:t>Stellt seine Standpunkte professionell und sachgerecht dar</w:t>
            </w:r>
          </w:p>
          <w:p w14:paraId="006C134A" w14:textId="77777777" w:rsidR="0094289D" w:rsidRPr="0094289D" w:rsidRDefault="0094289D" w:rsidP="0094289D">
            <w:pPr>
              <w:tabs>
                <w:tab w:val="left" w:pos="0"/>
              </w:tabs>
              <w:spacing w:before="60" w:after="60"/>
              <w:rPr>
                <w:rFonts w:cs="Times New Roman"/>
                <w:sz w:val="20"/>
                <w:lang w:val="de-CH" w:eastAsia="en-GB"/>
              </w:rPr>
            </w:pPr>
            <w:r w:rsidRPr="0094289D">
              <w:rPr>
                <w:rFonts w:cs="Times New Roman"/>
                <w:sz w:val="20"/>
                <w:lang w:val="de-CH" w:eastAsia="en-GB"/>
              </w:rPr>
              <w:t>Bemüht sich die Standpunkte der anderen Parteien wahrzunehmen und zu verstehen.</w:t>
            </w:r>
          </w:p>
          <w:p w14:paraId="006C134B" w14:textId="77777777" w:rsidR="0094289D" w:rsidRPr="0094289D" w:rsidRDefault="0094289D" w:rsidP="0094289D">
            <w:pPr>
              <w:tabs>
                <w:tab w:val="left" w:pos="0"/>
              </w:tabs>
              <w:spacing w:before="60" w:after="60"/>
              <w:rPr>
                <w:rFonts w:cs="Times New Roman"/>
                <w:sz w:val="20"/>
                <w:lang w:val="de-CH" w:eastAsia="en-GB"/>
              </w:rPr>
            </w:pPr>
            <w:r w:rsidRPr="0094289D">
              <w:rPr>
                <w:rFonts w:cs="Times New Roman"/>
                <w:sz w:val="20"/>
                <w:lang w:val="de-CH" w:eastAsia="en-GB"/>
              </w:rPr>
              <w:t>Stellt Lösungsvorschläge zur Verfügung und verhält sich kooperativ</w:t>
            </w:r>
          </w:p>
          <w:p w14:paraId="006C134C" w14:textId="77777777" w:rsidR="00452783" w:rsidRPr="00452783" w:rsidRDefault="0094289D" w:rsidP="0094289D">
            <w:pPr>
              <w:tabs>
                <w:tab w:val="left" w:pos="0"/>
              </w:tabs>
              <w:spacing w:before="60" w:after="60"/>
              <w:rPr>
                <w:rFonts w:cs="Times New Roman"/>
                <w:sz w:val="20"/>
                <w:lang w:val="de-CH" w:eastAsia="en-GB"/>
              </w:rPr>
            </w:pPr>
            <w:r w:rsidRPr="0094289D">
              <w:rPr>
                <w:rFonts w:cs="Times New Roman"/>
                <w:sz w:val="20"/>
                <w:lang w:val="de-CH" w:eastAsia="en-GB"/>
              </w:rPr>
              <w:t>Akzeptiert seine Grenzen aufgrund der inf</w:t>
            </w:r>
            <w:r>
              <w:rPr>
                <w:rFonts w:cs="Times New Roman"/>
                <w:sz w:val="20"/>
                <w:lang w:val="de-CH" w:eastAsia="en-GB"/>
              </w:rPr>
              <w:t>ormellen und formellen Rahmenbe</w:t>
            </w:r>
            <w:r w:rsidRPr="0094289D">
              <w:rPr>
                <w:rFonts w:cs="Times New Roman"/>
                <w:sz w:val="20"/>
                <w:lang w:val="de-CH" w:eastAsia="en-GB"/>
              </w:rPr>
              <w:t>dingungen sowie aufgrund seines persönlichen Kompetenzprofils</w:t>
            </w:r>
          </w:p>
        </w:tc>
        <w:tc>
          <w:tcPr>
            <w:tcW w:w="1346" w:type="pct"/>
          </w:tcPr>
          <w:p w14:paraId="006C134D"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4E"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53" w14:textId="77777777" w:rsidTr="009C4F40">
        <w:trPr>
          <w:trHeight w:val="20"/>
        </w:trPr>
        <w:tc>
          <w:tcPr>
            <w:tcW w:w="1783" w:type="pct"/>
            <w:vAlign w:val="center"/>
          </w:tcPr>
          <w:p w14:paraId="006C1350"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Bewertet das Resultat, zieht Konsequenzen, verfügt Direktiven, plant allfällige weitere Bewältigungsschritte</w:t>
            </w:r>
          </w:p>
        </w:tc>
        <w:tc>
          <w:tcPr>
            <w:tcW w:w="1346" w:type="pct"/>
          </w:tcPr>
          <w:p w14:paraId="006C1351"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52"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006C1354" w14:textId="77777777" w:rsidR="00DC34C9" w:rsidRDefault="00DC34C9">
      <w:pPr>
        <w:spacing w:before="0" w:after="0"/>
        <w:rPr>
          <w:lang w:eastAsia="en-GB"/>
        </w:rPr>
      </w:pPr>
      <w:r>
        <w:rPr>
          <w:lang w:eastAsia="en-GB"/>
        </w:rPr>
        <w:br w:type="page"/>
      </w:r>
    </w:p>
    <w:p w14:paraId="006C1355" w14:textId="77777777" w:rsidR="00452783" w:rsidRPr="00DC34C9" w:rsidRDefault="00452783" w:rsidP="00671A2D">
      <w:pPr>
        <w:pBdr>
          <w:top w:val="single" w:sz="4" w:space="1" w:color="auto"/>
          <w:left w:val="single" w:sz="4" w:space="4" w:color="auto"/>
          <w:bottom w:val="single" w:sz="4" w:space="1" w:color="auto"/>
          <w:right w:val="single" w:sz="4" w:space="4" w:color="auto"/>
        </w:pBdr>
        <w:spacing w:before="0"/>
        <w:rPr>
          <w:b/>
          <w:lang w:eastAsia="en-GB"/>
        </w:rPr>
      </w:pPr>
      <w:r w:rsidRPr="00DC34C9">
        <w:rPr>
          <w:b/>
          <w:lang w:eastAsia="en-GB"/>
        </w:rPr>
        <w:lastRenderedPageBreak/>
        <w:t>ARBEITSBLATT 3</w:t>
      </w:r>
    </w:p>
    <w:p w14:paraId="006C1356" w14:textId="77777777" w:rsidR="00452783" w:rsidRPr="00452783" w:rsidRDefault="00452783" w:rsidP="00671A2D">
      <w:pPr>
        <w:pStyle w:val="berschrift2"/>
      </w:pPr>
      <w:bookmarkStart w:id="10" w:name="_Toc350346461"/>
      <w:r w:rsidRPr="00452783">
        <w:t xml:space="preserve">Arbeitsprozess 3: Ressourcen- und Prozessmanagement </w:t>
      </w:r>
      <w:r w:rsidRPr="00452783">
        <w:rPr>
          <w:sz w:val="32"/>
          <w:szCs w:val="32"/>
        </w:rPr>
        <w:t xml:space="preserve">– </w:t>
      </w:r>
      <w:r w:rsidRPr="003C0E96">
        <w:rPr>
          <w:color w:val="FF0000"/>
        </w:rPr>
        <w:t>BITTE AUSFÜLLEN</w:t>
      </w:r>
      <w:bookmarkEnd w:id="10"/>
    </w:p>
    <w:p w14:paraId="006C1357" w14:textId="77777777" w:rsidR="00452783" w:rsidRPr="00452783" w:rsidRDefault="00452783" w:rsidP="00671A2D">
      <w:pPr>
        <w:pStyle w:val="berschrift3"/>
      </w:pPr>
      <w:r w:rsidRPr="00452783">
        <w:t>Kompetenz 3.1: Gestaltung des Arbeitsplatzes</w:t>
      </w:r>
    </w:p>
    <w:p w14:paraId="006C1358" w14:textId="77777777" w:rsidR="00452783" w:rsidRPr="00DC34C9" w:rsidRDefault="00452783" w:rsidP="00DC34C9">
      <w:pPr>
        <w:rPr>
          <w:b/>
          <w:snapToGrid w:val="0"/>
          <w:lang w:val="de-CH" w:eastAsia="en-GB"/>
        </w:rPr>
      </w:pPr>
      <w:r w:rsidRPr="00DC34C9">
        <w:rPr>
          <w:b/>
          <w:snapToGrid w:val="0"/>
          <w:lang w:val="de-CH" w:eastAsia="en-GB"/>
        </w:rPr>
        <w:t xml:space="preserve">Situation: </w:t>
      </w:r>
    </w:p>
    <w:p w14:paraId="006C1359" w14:textId="77777777" w:rsidR="00452783" w:rsidRPr="00DC34C9" w:rsidRDefault="00452783" w:rsidP="00DC34C9">
      <w:pPr>
        <w:rPr>
          <w:b/>
          <w:snapToGrid w:val="0"/>
          <w:lang w:eastAsia="en-GB"/>
        </w:rPr>
      </w:pPr>
      <w:r w:rsidRPr="00DC34C9">
        <w:rPr>
          <w:b/>
          <w:snapToGrid w:val="0"/>
          <w:lang w:eastAsia="en-GB"/>
        </w:rPr>
        <w:t>Der Medizinische Masseur achtet bei der Gestaltung des Arbeitsplatzes auf die Hygiene, die behindertengerechte Infrastruktur, die Arbeitssicherheit, den Datenschutz, die Ökologie und die Ergonomie sowie auf gute psycho-soziale Arbeitsbedingungen.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419"/>
        <w:gridCol w:w="5185"/>
      </w:tblGrid>
      <w:tr w:rsidR="00CF50B2" w:rsidRPr="00722710" w14:paraId="006C1364" w14:textId="77777777" w:rsidTr="009C4F40">
        <w:trPr>
          <w:trHeight w:val="170"/>
        </w:trPr>
        <w:tc>
          <w:tcPr>
            <w:tcW w:w="1568" w:type="pct"/>
          </w:tcPr>
          <w:p w14:paraId="006C135A" w14:textId="77777777" w:rsidR="00722710" w:rsidRPr="00452783" w:rsidRDefault="00722710" w:rsidP="00452783">
            <w:pPr>
              <w:spacing w:before="0" w:after="0"/>
              <w:rPr>
                <w:rFonts w:cs="Times New Roman"/>
                <w:b/>
                <w:szCs w:val="22"/>
                <w:lang w:val="de-CH" w:eastAsia="en-GB"/>
              </w:rPr>
            </w:pPr>
            <w:r w:rsidRPr="00722710">
              <w:rPr>
                <w:rFonts w:cs="Times New Roman"/>
                <w:b/>
                <w:sz w:val="20"/>
                <w:lang w:val="de-CH" w:eastAsia="en-GB"/>
              </w:rPr>
              <w:t>I</w:t>
            </w:r>
            <w:r w:rsidRPr="00722710">
              <w:rPr>
                <w:rFonts w:cs="Times New Roman"/>
                <w:sz w:val="20"/>
                <w:lang w:val="de-CH" w:eastAsia="en-GB"/>
              </w:rPr>
              <w:t xml:space="preserve">nformieren, </w:t>
            </w:r>
            <w:r w:rsidRPr="00722710">
              <w:rPr>
                <w:rFonts w:cs="Times New Roman"/>
                <w:b/>
                <w:sz w:val="20"/>
                <w:lang w:val="de-CH" w:eastAsia="en-GB"/>
              </w:rPr>
              <w:t>P</w:t>
            </w:r>
            <w:r w:rsidRPr="00722710">
              <w:rPr>
                <w:rFonts w:cs="Times New Roman"/>
                <w:sz w:val="20"/>
                <w:lang w:val="de-CH" w:eastAsia="en-GB"/>
              </w:rPr>
              <w:t xml:space="preserve">lanen, </w:t>
            </w:r>
            <w:r w:rsidRPr="00722710">
              <w:rPr>
                <w:rFonts w:cs="Times New Roman"/>
                <w:b/>
                <w:sz w:val="20"/>
                <w:lang w:val="de-CH" w:eastAsia="en-GB"/>
              </w:rPr>
              <w:t>R</w:t>
            </w:r>
            <w:r w:rsidRPr="00722710">
              <w:rPr>
                <w:rFonts w:cs="Times New Roman"/>
                <w:sz w:val="20"/>
                <w:lang w:val="de-CH" w:eastAsia="en-GB"/>
              </w:rPr>
              <w:t xml:space="preserve">ealisieren, </w:t>
            </w:r>
            <w:r w:rsidRPr="00722710">
              <w:rPr>
                <w:rFonts w:cs="Times New Roman"/>
                <w:b/>
                <w:sz w:val="20"/>
                <w:lang w:val="de-CH" w:eastAsia="en-GB"/>
              </w:rPr>
              <w:t>E</w:t>
            </w:r>
            <w:r w:rsidRPr="00722710">
              <w:rPr>
                <w:rFonts w:cs="Times New Roman"/>
                <w:sz w:val="20"/>
                <w:lang w:val="de-CH" w:eastAsia="en-GB"/>
              </w:rPr>
              <w:t>valuieren</w:t>
            </w:r>
          </w:p>
        </w:tc>
        <w:tc>
          <w:tcPr>
            <w:tcW w:w="1579" w:type="pct"/>
          </w:tcPr>
          <w:p w14:paraId="006C135B" w14:textId="77777777" w:rsidR="00722710" w:rsidRPr="00722710" w:rsidRDefault="00722710" w:rsidP="00CF50B2">
            <w:pPr>
              <w:keepNext/>
              <w:spacing w:before="0" w:after="0"/>
              <w:outlineLvl w:val="2"/>
              <w:rPr>
                <w:b/>
                <w:snapToGrid w:val="0"/>
                <w:sz w:val="20"/>
                <w:lang w:val="de-CH" w:eastAsia="en-GB"/>
              </w:rPr>
            </w:pPr>
            <w:r w:rsidRPr="00722710">
              <w:rPr>
                <w:b/>
                <w:snapToGrid w:val="0"/>
                <w:sz w:val="20"/>
                <w:lang w:val="de-CH" w:eastAsia="en-GB"/>
              </w:rPr>
              <w:t>Rubrik a</w:t>
            </w:r>
          </w:p>
          <w:p w14:paraId="006C135C" w14:textId="77777777" w:rsidR="00722710" w:rsidRPr="00722710" w:rsidRDefault="00722710" w:rsidP="00CF50B2">
            <w:pPr>
              <w:keepNext/>
              <w:numPr>
                <w:ilvl w:val="0"/>
                <w:numId w:val="22"/>
              </w:numPr>
              <w:spacing w:before="0" w:after="0"/>
              <w:ind w:left="0" w:firstLine="0"/>
              <w:outlineLvl w:val="2"/>
              <w:rPr>
                <w:b/>
                <w:snapToGrid w:val="0"/>
                <w:sz w:val="20"/>
                <w:lang w:val="de-CH" w:eastAsia="en-GB"/>
              </w:rPr>
            </w:pPr>
            <w:r w:rsidRPr="00722710">
              <w:rPr>
                <w:b/>
                <w:snapToGrid w:val="0"/>
                <w:sz w:val="20"/>
                <w:lang w:val="de-CH" w:eastAsia="en-GB"/>
              </w:rPr>
              <w:t>Über welche Fähigkeiten und Kompetenzen verfügen Sie in Bezug zu der aufgeführten Situation?</w:t>
            </w:r>
          </w:p>
          <w:p w14:paraId="006C135D" w14:textId="77777777" w:rsidR="00722710" w:rsidRPr="00722710" w:rsidRDefault="00722710" w:rsidP="00CF50B2">
            <w:pPr>
              <w:numPr>
                <w:ilvl w:val="0"/>
                <w:numId w:val="22"/>
              </w:numPr>
              <w:tabs>
                <w:tab w:val="left" w:pos="272"/>
              </w:tabs>
              <w:spacing w:before="0" w:after="0"/>
              <w:ind w:left="272" w:hanging="260"/>
              <w:rPr>
                <w:rFonts w:cs="Times New Roman"/>
                <w:sz w:val="20"/>
                <w:lang w:val="de-CH" w:eastAsia="en-GB"/>
              </w:rPr>
            </w:pPr>
            <w:r w:rsidRPr="00722710">
              <w:rPr>
                <w:rFonts w:cs="Times New Roman"/>
                <w:sz w:val="20"/>
                <w:lang w:val="de-CH" w:eastAsia="en-GB"/>
              </w:rPr>
              <w:t>Wozu sind Sie fähig?</w:t>
            </w:r>
          </w:p>
          <w:p w14:paraId="006C135E" w14:textId="77777777" w:rsidR="00722710" w:rsidRPr="00722710" w:rsidRDefault="00722710" w:rsidP="00CF50B2">
            <w:pPr>
              <w:numPr>
                <w:ilvl w:val="0"/>
                <w:numId w:val="22"/>
              </w:numPr>
              <w:tabs>
                <w:tab w:val="left" w:pos="272"/>
              </w:tabs>
              <w:spacing w:before="0" w:after="0"/>
              <w:ind w:left="272" w:hanging="260"/>
              <w:rPr>
                <w:b/>
                <w:snapToGrid w:val="0"/>
                <w:sz w:val="20"/>
                <w:lang w:val="de-CH" w:eastAsia="en-GB"/>
              </w:rPr>
            </w:pPr>
            <w:r w:rsidRPr="00722710">
              <w:rPr>
                <w:rFonts w:cs="Times New Roman"/>
                <w:sz w:val="20"/>
                <w:lang w:val="de-CH" w:eastAsia="en-GB"/>
              </w:rPr>
              <w:t xml:space="preserve">Was können Sie? </w:t>
            </w:r>
          </w:p>
        </w:tc>
        <w:tc>
          <w:tcPr>
            <w:tcW w:w="1853" w:type="pct"/>
          </w:tcPr>
          <w:p w14:paraId="006C135F" w14:textId="77777777" w:rsidR="00722710" w:rsidRPr="00722710" w:rsidRDefault="00722710" w:rsidP="00CF50B2">
            <w:pPr>
              <w:keepNext/>
              <w:spacing w:before="0" w:after="0"/>
              <w:outlineLvl w:val="2"/>
              <w:rPr>
                <w:b/>
                <w:snapToGrid w:val="0"/>
                <w:sz w:val="20"/>
                <w:lang w:val="de-CH" w:eastAsia="en-GB"/>
              </w:rPr>
            </w:pPr>
            <w:r w:rsidRPr="00722710">
              <w:rPr>
                <w:b/>
                <w:snapToGrid w:val="0"/>
                <w:sz w:val="20"/>
                <w:lang w:val="de-CH" w:eastAsia="en-GB"/>
              </w:rPr>
              <w:t>Rubrik b</w:t>
            </w:r>
          </w:p>
          <w:p w14:paraId="006C1360" w14:textId="77777777" w:rsidR="00722710" w:rsidRPr="00452783" w:rsidRDefault="00722710" w:rsidP="00A61480">
            <w:pPr>
              <w:keepNext/>
              <w:numPr>
                <w:ilvl w:val="0"/>
                <w:numId w:val="22"/>
              </w:numPr>
              <w:tabs>
                <w:tab w:val="clear" w:pos="372"/>
                <w:tab w:val="num" w:pos="318"/>
              </w:tabs>
              <w:spacing w:before="0" w:after="0"/>
              <w:ind w:left="0" w:firstLine="0"/>
              <w:outlineLvl w:val="2"/>
              <w:rPr>
                <w:b/>
                <w:snapToGrid w:val="0"/>
                <w:sz w:val="20"/>
                <w:lang w:val="de-CH" w:eastAsia="en-GB"/>
              </w:rPr>
            </w:pPr>
            <w:r w:rsidRPr="00452783">
              <w:rPr>
                <w:b/>
                <w:snapToGrid w:val="0"/>
                <w:sz w:val="20"/>
                <w:lang w:val="de-CH" w:eastAsia="en-GB"/>
              </w:rPr>
              <w:t>Wo und wann haben Sie die aktuellen Fähigkeiten in Bezug zu der aufgeführten Situation erworben?</w:t>
            </w:r>
          </w:p>
          <w:p w14:paraId="006C1361" w14:textId="77777777" w:rsidR="00722710" w:rsidRPr="00452783" w:rsidRDefault="00722710" w:rsidP="00CF50B2">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Bei welcher Aufgabe/Tätigkeit?</w:t>
            </w:r>
          </w:p>
          <w:p w14:paraId="006C1362" w14:textId="77777777" w:rsidR="00722710" w:rsidRPr="00452783" w:rsidRDefault="00722710" w:rsidP="00CF50B2">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Welche Kurse haben Sie besucht?</w:t>
            </w:r>
          </w:p>
          <w:p w14:paraId="006C1363" w14:textId="77777777" w:rsidR="00722710" w:rsidRPr="00722710" w:rsidRDefault="00722710" w:rsidP="00CF50B2">
            <w:pPr>
              <w:numPr>
                <w:ilvl w:val="0"/>
                <w:numId w:val="23"/>
              </w:numPr>
              <w:tabs>
                <w:tab w:val="left" w:pos="230"/>
              </w:tabs>
              <w:spacing w:before="0" w:after="0"/>
              <w:ind w:left="256" w:hanging="260"/>
              <w:rPr>
                <w:b/>
                <w:snapToGrid w:val="0"/>
                <w:sz w:val="20"/>
                <w:lang w:val="de-CH" w:eastAsia="en-GB"/>
              </w:rPr>
            </w:pPr>
            <w:r w:rsidRPr="00452783">
              <w:rPr>
                <w:rFonts w:cs="Times New Roman"/>
                <w:sz w:val="20"/>
                <w:lang w:val="de-CH" w:eastAsia="en-GB"/>
              </w:rPr>
              <w:t>Mit welchen Belegen können Sie dies bestätigen?</w:t>
            </w:r>
          </w:p>
        </w:tc>
      </w:tr>
      <w:tr w:rsidR="00CF50B2" w:rsidRPr="00452783" w14:paraId="006C1368" w14:textId="77777777" w:rsidTr="009C4F40">
        <w:trPr>
          <w:trHeight w:val="170"/>
        </w:trPr>
        <w:tc>
          <w:tcPr>
            <w:tcW w:w="1568" w:type="pct"/>
            <w:vAlign w:val="center"/>
          </w:tcPr>
          <w:p w14:paraId="006C1365" w14:textId="77777777" w:rsidR="00452783" w:rsidRPr="00452783" w:rsidRDefault="00452783" w:rsidP="0094289D">
            <w:pPr>
              <w:tabs>
                <w:tab w:val="left" w:pos="0"/>
              </w:tabs>
              <w:spacing w:before="60" w:after="60"/>
              <w:rPr>
                <w:rFonts w:cs="Times New Roman"/>
                <w:sz w:val="20"/>
                <w:lang w:val="de-CH" w:eastAsia="en-GB"/>
              </w:rPr>
            </w:pPr>
            <w:r w:rsidRPr="00452783">
              <w:rPr>
                <w:rFonts w:cs="Times New Roman"/>
                <w:sz w:val="20"/>
                <w:lang w:val="de-CH" w:eastAsia="en-GB"/>
              </w:rPr>
              <w:t xml:space="preserve">Informiert sich über </w:t>
            </w:r>
            <w:r w:rsidR="0094289D">
              <w:rPr>
                <w:rFonts w:cs="Times New Roman"/>
                <w:sz w:val="20"/>
                <w:lang w:val="de-CH" w:eastAsia="en-GB"/>
              </w:rPr>
              <w:t>die betriebsinternen</w:t>
            </w:r>
            <w:r w:rsidR="0094289D" w:rsidRPr="00452783">
              <w:rPr>
                <w:rFonts w:cs="Times New Roman"/>
                <w:sz w:val="20"/>
                <w:lang w:val="de-CH" w:eastAsia="en-GB"/>
              </w:rPr>
              <w:t xml:space="preserve"> </w:t>
            </w:r>
            <w:proofErr w:type="gramStart"/>
            <w:r w:rsidRPr="00452783">
              <w:rPr>
                <w:rFonts w:cs="Times New Roman"/>
                <w:sz w:val="20"/>
                <w:lang w:val="de-CH" w:eastAsia="en-GB"/>
              </w:rPr>
              <w:t>hygienische</w:t>
            </w:r>
            <w:r w:rsidR="0094289D">
              <w:rPr>
                <w:rFonts w:cs="Times New Roman"/>
                <w:sz w:val="20"/>
                <w:lang w:val="de-CH" w:eastAsia="en-GB"/>
              </w:rPr>
              <w:t>n  und</w:t>
            </w:r>
            <w:proofErr w:type="gramEnd"/>
            <w:r w:rsidRPr="00452783">
              <w:rPr>
                <w:rFonts w:cs="Times New Roman"/>
                <w:sz w:val="20"/>
                <w:lang w:val="de-CH" w:eastAsia="en-GB"/>
              </w:rPr>
              <w:t xml:space="preserve"> personelle</w:t>
            </w:r>
            <w:r w:rsidR="0094289D">
              <w:rPr>
                <w:rFonts w:cs="Times New Roman"/>
                <w:sz w:val="20"/>
                <w:lang w:val="de-CH" w:eastAsia="en-GB"/>
              </w:rPr>
              <w:t>n Vorgaben und deren konkrete Arbeitsabläufe in seinem Kompetenzbereich</w:t>
            </w:r>
            <w:r w:rsidRPr="00452783">
              <w:rPr>
                <w:rFonts w:cs="Times New Roman"/>
                <w:sz w:val="20"/>
                <w:lang w:val="de-CH" w:eastAsia="en-GB"/>
              </w:rPr>
              <w:t xml:space="preserve"> </w:t>
            </w:r>
          </w:p>
        </w:tc>
        <w:tc>
          <w:tcPr>
            <w:tcW w:w="1579" w:type="pct"/>
          </w:tcPr>
          <w:p w14:paraId="006C1366"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53" w:type="pct"/>
          </w:tcPr>
          <w:p w14:paraId="006C1367"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CF50B2" w:rsidRPr="00452783" w14:paraId="006C136C" w14:textId="77777777" w:rsidTr="009C4F40">
        <w:trPr>
          <w:trHeight w:val="170"/>
        </w:trPr>
        <w:tc>
          <w:tcPr>
            <w:tcW w:w="1568" w:type="pct"/>
            <w:vAlign w:val="center"/>
          </w:tcPr>
          <w:p w14:paraId="006C1369" w14:textId="77777777" w:rsidR="00452783" w:rsidRPr="00452783" w:rsidRDefault="0094289D" w:rsidP="0094289D">
            <w:pPr>
              <w:tabs>
                <w:tab w:val="left" w:pos="0"/>
              </w:tabs>
              <w:spacing w:before="60" w:after="60"/>
              <w:rPr>
                <w:rFonts w:cs="Times New Roman"/>
                <w:sz w:val="20"/>
                <w:lang w:val="de-CH" w:eastAsia="en-GB"/>
              </w:rPr>
            </w:pPr>
            <w:r>
              <w:rPr>
                <w:rFonts w:cs="Times New Roman"/>
                <w:sz w:val="20"/>
                <w:lang w:val="de-CH" w:eastAsia="en-GB"/>
              </w:rPr>
              <w:t>Plant</w:t>
            </w:r>
            <w:r w:rsidR="00452783" w:rsidRPr="00452783">
              <w:rPr>
                <w:rFonts w:cs="Times New Roman"/>
                <w:sz w:val="20"/>
                <w:lang w:val="de-CH" w:eastAsia="en-GB"/>
              </w:rPr>
              <w:t xml:space="preserve"> die Gestaltung </w:t>
            </w:r>
            <w:r>
              <w:rPr>
                <w:rFonts w:cs="Times New Roman"/>
                <w:sz w:val="20"/>
                <w:lang w:val="de-CH" w:eastAsia="en-GB"/>
              </w:rPr>
              <w:t>des</w:t>
            </w:r>
            <w:r w:rsidR="00452783" w:rsidRPr="00452783">
              <w:rPr>
                <w:rFonts w:cs="Times New Roman"/>
                <w:sz w:val="20"/>
                <w:lang w:val="de-CH" w:eastAsia="en-GB"/>
              </w:rPr>
              <w:t xml:space="preserve"> </w:t>
            </w:r>
            <w:r w:rsidRPr="00452783">
              <w:rPr>
                <w:rFonts w:cs="Times New Roman"/>
                <w:sz w:val="20"/>
                <w:lang w:val="de-CH" w:eastAsia="en-GB"/>
              </w:rPr>
              <w:t>Arbeitspl</w:t>
            </w:r>
            <w:r>
              <w:rPr>
                <w:rFonts w:cs="Times New Roman"/>
                <w:sz w:val="20"/>
                <w:lang w:val="de-CH" w:eastAsia="en-GB"/>
              </w:rPr>
              <w:t>atzes und der Arbeitsabläufe nach den betriebsinternen Möglichkeiten und den bestehenden Vorgaben.</w:t>
            </w:r>
            <w:r w:rsidR="00452783" w:rsidRPr="00452783">
              <w:rPr>
                <w:rFonts w:cs="Times New Roman"/>
                <w:sz w:val="20"/>
                <w:lang w:val="de-CH" w:eastAsia="en-GB"/>
              </w:rPr>
              <w:t xml:space="preserve"> </w:t>
            </w:r>
          </w:p>
        </w:tc>
        <w:tc>
          <w:tcPr>
            <w:tcW w:w="1579" w:type="pct"/>
          </w:tcPr>
          <w:p w14:paraId="006C136A"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53" w:type="pct"/>
          </w:tcPr>
          <w:p w14:paraId="006C136B"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CF50B2" w:rsidRPr="00452783" w14:paraId="006C1371" w14:textId="77777777" w:rsidTr="009C4F40">
        <w:trPr>
          <w:trHeight w:val="170"/>
        </w:trPr>
        <w:tc>
          <w:tcPr>
            <w:tcW w:w="1568" w:type="pct"/>
            <w:vAlign w:val="center"/>
          </w:tcPr>
          <w:p w14:paraId="006C136D" w14:textId="77777777" w:rsidR="0094289D" w:rsidRPr="0094289D" w:rsidRDefault="0094289D" w:rsidP="0094289D">
            <w:pPr>
              <w:tabs>
                <w:tab w:val="left" w:pos="0"/>
              </w:tabs>
              <w:spacing w:before="60" w:after="60"/>
              <w:rPr>
                <w:rFonts w:cs="Times New Roman"/>
                <w:sz w:val="20"/>
                <w:lang w:val="de-CH" w:eastAsia="en-GB"/>
              </w:rPr>
            </w:pPr>
            <w:r w:rsidRPr="0094289D">
              <w:rPr>
                <w:rFonts w:cs="Times New Roman"/>
                <w:sz w:val="20"/>
                <w:lang w:val="de-CH" w:eastAsia="en-GB"/>
              </w:rPr>
              <w:t>Setzt die Gestaltung seines Arbeitsplatzes um und beachtet dabei alle betriebsinternen Vorgaben betreffend Hygiene, behindertengerechte Infrastruktur, Arbeitssicherheit, Datenschutz, Ökologie und Ergonomie, sowie psycho-soziale Arbeitsbedingungen</w:t>
            </w:r>
          </w:p>
          <w:p w14:paraId="006C136E" w14:textId="77777777" w:rsidR="00452783" w:rsidRPr="00452783" w:rsidRDefault="0094289D" w:rsidP="0094289D">
            <w:pPr>
              <w:tabs>
                <w:tab w:val="left" w:pos="0"/>
              </w:tabs>
              <w:spacing w:before="60" w:after="60"/>
              <w:rPr>
                <w:rFonts w:cs="Times New Roman"/>
                <w:sz w:val="20"/>
                <w:lang w:val="de-CH" w:eastAsia="en-GB"/>
              </w:rPr>
            </w:pPr>
            <w:r w:rsidRPr="0094289D">
              <w:rPr>
                <w:rFonts w:cs="Times New Roman"/>
                <w:sz w:val="20"/>
                <w:lang w:val="de-CH" w:eastAsia="en-GB"/>
              </w:rPr>
              <w:t>Passt sich laufend den formellen und informellen Vorgaben des Betriebes an</w:t>
            </w:r>
          </w:p>
        </w:tc>
        <w:tc>
          <w:tcPr>
            <w:tcW w:w="1579" w:type="pct"/>
          </w:tcPr>
          <w:p w14:paraId="006C136F"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53" w:type="pct"/>
          </w:tcPr>
          <w:p w14:paraId="006C1370"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CF50B2" w:rsidRPr="00452783" w14:paraId="006C1376" w14:textId="77777777" w:rsidTr="009C4F40">
        <w:trPr>
          <w:trHeight w:val="170"/>
        </w:trPr>
        <w:tc>
          <w:tcPr>
            <w:tcW w:w="1568" w:type="pct"/>
            <w:vAlign w:val="center"/>
          </w:tcPr>
          <w:p w14:paraId="006C1372" w14:textId="77777777" w:rsidR="0094289D" w:rsidRPr="0094289D" w:rsidRDefault="0094289D" w:rsidP="0094289D">
            <w:pPr>
              <w:tabs>
                <w:tab w:val="left" w:pos="0"/>
              </w:tabs>
              <w:spacing w:before="60" w:after="60"/>
              <w:rPr>
                <w:rFonts w:cs="Times New Roman"/>
                <w:sz w:val="20"/>
                <w:lang w:val="de-CH" w:eastAsia="en-GB"/>
              </w:rPr>
            </w:pPr>
            <w:r w:rsidRPr="0094289D">
              <w:rPr>
                <w:rFonts w:cs="Times New Roman"/>
                <w:sz w:val="20"/>
                <w:lang w:val="de-CH" w:eastAsia="en-GB"/>
              </w:rPr>
              <w:lastRenderedPageBreak/>
              <w:t>Analysiert und evaluiert aufgrund seiner persönlichen erlebten und gelebten Arbeitssituationen die Vor- und Nachteile der bestehenden formellen und informellen Rahmenbedingungen</w:t>
            </w:r>
          </w:p>
          <w:p w14:paraId="006C1373" w14:textId="77777777" w:rsidR="00452783" w:rsidRPr="00452783" w:rsidRDefault="0094289D" w:rsidP="0094289D">
            <w:pPr>
              <w:tabs>
                <w:tab w:val="left" w:pos="0"/>
              </w:tabs>
              <w:spacing w:before="60" w:after="60"/>
              <w:rPr>
                <w:rFonts w:cs="Times New Roman"/>
                <w:sz w:val="20"/>
                <w:lang w:val="de-CH" w:eastAsia="en-GB"/>
              </w:rPr>
            </w:pPr>
            <w:r w:rsidRPr="0094289D">
              <w:rPr>
                <w:rFonts w:cs="Times New Roman"/>
                <w:sz w:val="20"/>
                <w:lang w:val="de-CH" w:eastAsia="en-GB"/>
              </w:rPr>
              <w:t>Bespricht diese Selbstreflexion und persönliche Auswertung mit den zuständigen Personen mit dem Ziel der Qualitätsverbesserung</w:t>
            </w:r>
          </w:p>
        </w:tc>
        <w:tc>
          <w:tcPr>
            <w:tcW w:w="1579" w:type="pct"/>
          </w:tcPr>
          <w:p w14:paraId="006C1374"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53" w:type="pct"/>
          </w:tcPr>
          <w:p w14:paraId="006C1375"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006C1377" w14:textId="77777777" w:rsidR="0094289D" w:rsidRDefault="0094289D" w:rsidP="0094289D">
      <w:pPr>
        <w:rPr>
          <w:snapToGrid w:val="0"/>
        </w:rPr>
      </w:pPr>
    </w:p>
    <w:p w14:paraId="006C1378" w14:textId="77777777" w:rsidR="0094289D" w:rsidRDefault="0094289D">
      <w:pPr>
        <w:spacing w:before="0" w:after="0"/>
        <w:rPr>
          <w:b/>
          <w:snapToGrid w:val="0"/>
          <w:sz w:val="24"/>
          <w:szCs w:val="26"/>
          <w:lang w:val="de-CH" w:eastAsia="en-GB"/>
        </w:rPr>
      </w:pPr>
      <w:r>
        <w:rPr>
          <w:snapToGrid w:val="0"/>
        </w:rPr>
        <w:br w:type="page"/>
      </w:r>
    </w:p>
    <w:p w14:paraId="006C1379" w14:textId="77777777" w:rsidR="00452783" w:rsidRPr="00452783" w:rsidRDefault="00452783" w:rsidP="00671A2D">
      <w:pPr>
        <w:pStyle w:val="berschrift3"/>
      </w:pPr>
      <w:r w:rsidRPr="00452783">
        <w:lastRenderedPageBreak/>
        <w:t>Kompetenz 3.2: Gewährleistung der Administration und Organisation</w:t>
      </w:r>
    </w:p>
    <w:p w14:paraId="006C137A" w14:textId="77777777" w:rsidR="00452783" w:rsidRPr="00DC34C9" w:rsidRDefault="00452783" w:rsidP="00DC34C9">
      <w:pPr>
        <w:rPr>
          <w:b/>
          <w:snapToGrid w:val="0"/>
          <w:lang w:val="de-CH" w:eastAsia="en-GB"/>
        </w:rPr>
      </w:pPr>
      <w:r w:rsidRPr="00DC34C9">
        <w:rPr>
          <w:b/>
          <w:snapToGrid w:val="0"/>
          <w:lang w:val="de-CH" w:eastAsia="en-GB"/>
        </w:rPr>
        <w:t xml:space="preserve">Situation: </w:t>
      </w:r>
    </w:p>
    <w:p w14:paraId="006C137B" w14:textId="77777777" w:rsidR="00452783" w:rsidRPr="00DC34C9" w:rsidRDefault="00452783" w:rsidP="00DC34C9">
      <w:pPr>
        <w:rPr>
          <w:b/>
          <w:snapToGrid w:val="0"/>
          <w:lang w:eastAsia="en-GB"/>
        </w:rPr>
      </w:pPr>
      <w:r w:rsidRPr="00DC34C9">
        <w:rPr>
          <w:b/>
          <w:snapToGrid w:val="0"/>
          <w:lang w:eastAsia="en-GB"/>
        </w:rPr>
        <w:t>Der Medizinische Masseur plant die eigene Arbeit und nimmt die administrativen Aufgaben im Zusammenhang mit seiner Tätigkeit wahr. Er respektiert die diesbezüglichen Normen und Gesetze. Er gewährleistet die Dokumentation seiner Arbeit.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3630"/>
        <w:gridCol w:w="5233"/>
      </w:tblGrid>
      <w:tr w:rsidR="00CF50B2" w:rsidRPr="00CF50B2" w14:paraId="006C1386" w14:textId="77777777" w:rsidTr="009C4F40">
        <w:trPr>
          <w:trHeight w:val="1581"/>
        </w:trPr>
        <w:tc>
          <w:tcPr>
            <w:tcW w:w="1833" w:type="pct"/>
          </w:tcPr>
          <w:p w14:paraId="006C137C" w14:textId="77777777" w:rsidR="00CF50B2" w:rsidRPr="00CF50B2" w:rsidRDefault="00CF50B2" w:rsidP="00452783">
            <w:pPr>
              <w:spacing w:before="0" w:after="0"/>
              <w:rPr>
                <w:rFonts w:cs="Times New Roman"/>
                <w:b/>
                <w:sz w:val="20"/>
                <w:szCs w:val="22"/>
                <w:lang w:val="de-CH" w:eastAsia="en-GB"/>
              </w:rPr>
            </w:pPr>
            <w:r w:rsidRPr="00CF50B2">
              <w:rPr>
                <w:rFonts w:cs="Times New Roman"/>
                <w:b/>
                <w:sz w:val="20"/>
                <w:szCs w:val="22"/>
                <w:lang w:val="de-CH" w:eastAsia="en-GB"/>
              </w:rPr>
              <w:t>I</w:t>
            </w:r>
            <w:r w:rsidRPr="00CF50B2">
              <w:rPr>
                <w:rFonts w:cs="Times New Roman"/>
                <w:sz w:val="20"/>
                <w:szCs w:val="22"/>
                <w:lang w:val="de-CH" w:eastAsia="en-GB"/>
              </w:rPr>
              <w:t xml:space="preserve">nformieren, </w:t>
            </w:r>
            <w:r w:rsidRPr="00CF50B2">
              <w:rPr>
                <w:rFonts w:cs="Times New Roman"/>
                <w:b/>
                <w:sz w:val="20"/>
                <w:szCs w:val="22"/>
                <w:lang w:val="de-CH" w:eastAsia="en-GB"/>
              </w:rPr>
              <w:t>P</w:t>
            </w:r>
            <w:r w:rsidRPr="00CF50B2">
              <w:rPr>
                <w:rFonts w:cs="Times New Roman"/>
                <w:sz w:val="20"/>
                <w:szCs w:val="22"/>
                <w:lang w:val="de-CH" w:eastAsia="en-GB"/>
              </w:rPr>
              <w:t xml:space="preserve">lanen, </w:t>
            </w:r>
            <w:r w:rsidRPr="00CF50B2">
              <w:rPr>
                <w:rFonts w:cs="Times New Roman"/>
                <w:b/>
                <w:sz w:val="20"/>
                <w:szCs w:val="22"/>
                <w:lang w:val="de-CH" w:eastAsia="en-GB"/>
              </w:rPr>
              <w:t>R</w:t>
            </w:r>
            <w:r w:rsidRPr="00CF50B2">
              <w:rPr>
                <w:rFonts w:cs="Times New Roman"/>
                <w:sz w:val="20"/>
                <w:szCs w:val="22"/>
                <w:lang w:val="de-CH" w:eastAsia="en-GB"/>
              </w:rPr>
              <w:t xml:space="preserve">ealisieren, </w:t>
            </w:r>
            <w:r w:rsidRPr="00CF50B2">
              <w:rPr>
                <w:rFonts w:cs="Times New Roman"/>
                <w:b/>
                <w:sz w:val="20"/>
                <w:szCs w:val="22"/>
                <w:lang w:val="de-CH" w:eastAsia="en-GB"/>
              </w:rPr>
              <w:t>E</w:t>
            </w:r>
            <w:r w:rsidRPr="00CF50B2">
              <w:rPr>
                <w:rFonts w:cs="Times New Roman"/>
                <w:sz w:val="20"/>
                <w:szCs w:val="22"/>
                <w:lang w:val="de-CH" w:eastAsia="en-GB"/>
              </w:rPr>
              <w:t>valuieren</w:t>
            </w:r>
          </w:p>
        </w:tc>
        <w:tc>
          <w:tcPr>
            <w:tcW w:w="1297" w:type="pct"/>
          </w:tcPr>
          <w:p w14:paraId="006C137D" w14:textId="77777777" w:rsidR="00CF50B2" w:rsidRPr="00452783" w:rsidRDefault="00CF50B2" w:rsidP="00603B22">
            <w:pPr>
              <w:keepNext/>
              <w:spacing w:before="0" w:after="60"/>
              <w:outlineLvl w:val="2"/>
              <w:rPr>
                <w:b/>
                <w:snapToGrid w:val="0"/>
                <w:sz w:val="20"/>
                <w:lang w:val="de-CH" w:eastAsia="en-GB"/>
              </w:rPr>
            </w:pPr>
            <w:r>
              <w:rPr>
                <w:b/>
                <w:snapToGrid w:val="0"/>
                <w:sz w:val="20"/>
                <w:lang w:val="de-CH" w:eastAsia="en-GB"/>
              </w:rPr>
              <w:t>Rubrik a</w:t>
            </w:r>
          </w:p>
          <w:p w14:paraId="006C137E" w14:textId="77777777" w:rsidR="00CF50B2" w:rsidRPr="00452783" w:rsidRDefault="00CF50B2" w:rsidP="00452783">
            <w:pPr>
              <w:keepNext/>
              <w:numPr>
                <w:ilvl w:val="0"/>
                <w:numId w:val="22"/>
              </w:numPr>
              <w:spacing w:before="0" w:after="60"/>
              <w:ind w:left="0" w:firstLine="0"/>
              <w:outlineLvl w:val="2"/>
              <w:rPr>
                <w:b/>
                <w:snapToGrid w:val="0"/>
                <w:sz w:val="20"/>
                <w:lang w:val="de-CH" w:eastAsia="en-GB"/>
              </w:rPr>
            </w:pPr>
            <w:r w:rsidRPr="00452783">
              <w:rPr>
                <w:b/>
                <w:snapToGrid w:val="0"/>
                <w:sz w:val="20"/>
                <w:lang w:val="de-CH" w:eastAsia="en-GB"/>
              </w:rPr>
              <w:t>Über welche Fähigkeiten und Kompetenzen verfügen Sie in Bezug zu der aufgeführten Situation?</w:t>
            </w:r>
          </w:p>
          <w:p w14:paraId="006C137F" w14:textId="77777777" w:rsidR="00CF50B2" w:rsidRPr="00452783" w:rsidRDefault="00CF50B2" w:rsidP="00452783">
            <w:pPr>
              <w:numPr>
                <w:ilvl w:val="0"/>
                <w:numId w:val="22"/>
              </w:numPr>
              <w:tabs>
                <w:tab w:val="left" w:pos="272"/>
              </w:tabs>
              <w:spacing w:before="0" w:after="0"/>
              <w:ind w:left="272" w:hanging="260"/>
              <w:rPr>
                <w:rFonts w:cs="Times New Roman"/>
                <w:sz w:val="20"/>
                <w:lang w:val="de-CH" w:eastAsia="en-GB"/>
              </w:rPr>
            </w:pPr>
            <w:r w:rsidRPr="00452783">
              <w:rPr>
                <w:rFonts w:cs="Times New Roman"/>
                <w:sz w:val="20"/>
                <w:lang w:val="de-CH" w:eastAsia="en-GB"/>
              </w:rPr>
              <w:t>Wozu sind Sie fähig?</w:t>
            </w:r>
          </w:p>
          <w:p w14:paraId="006C1380" w14:textId="77777777" w:rsidR="00CF50B2" w:rsidRPr="00452783" w:rsidRDefault="00CF50B2" w:rsidP="00DC34C9">
            <w:pPr>
              <w:numPr>
                <w:ilvl w:val="0"/>
                <w:numId w:val="22"/>
              </w:numPr>
              <w:tabs>
                <w:tab w:val="left" w:pos="272"/>
              </w:tabs>
              <w:spacing w:before="0" w:after="0"/>
              <w:ind w:left="272" w:hanging="260"/>
              <w:rPr>
                <w:b/>
                <w:snapToGrid w:val="0"/>
                <w:sz w:val="20"/>
                <w:lang w:val="de-CH" w:eastAsia="en-GB"/>
              </w:rPr>
            </w:pPr>
            <w:r w:rsidRPr="00452783">
              <w:rPr>
                <w:rFonts w:cs="Times New Roman"/>
                <w:sz w:val="20"/>
                <w:lang w:val="de-CH" w:eastAsia="en-GB"/>
              </w:rPr>
              <w:t>Was können Sie?</w:t>
            </w:r>
          </w:p>
        </w:tc>
        <w:tc>
          <w:tcPr>
            <w:tcW w:w="1870" w:type="pct"/>
          </w:tcPr>
          <w:p w14:paraId="006C1381" w14:textId="77777777" w:rsidR="00CF50B2" w:rsidRPr="00452783" w:rsidRDefault="00CF50B2" w:rsidP="00603B22">
            <w:pPr>
              <w:keepNext/>
              <w:spacing w:before="0" w:after="60"/>
              <w:outlineLvl w:val="2"/>
              <w:rPr>
                <w:b/>
                <w:snapToGrid w:val="0"/>
                <w:sz w:val="20"/>
                <w:lang w:val="de-CH" w:eastAsia="en-GB"/>
              </w:rPr>
            </w:pPr>
            <w:r>
              <w:rPr>
                <w:b/>
                <w:snapToGrid w:val="0"/>
                <w:sz w:val="20"/>
                <w:lang w:val="de-CH" w:eastAsia="en-GB"/>
              </w:rPr>
              <w:t>Rubrik b</w:t>
            </w:r>
          </w:p>
          <w:p w14:paraId="006C1382" w14:textId="77777777" w:rsidR="00CF50B2" w:rsidRPr="00452783" w:rsidRDefault="00CF50B2" w:rsidP="00452783">
            <w:pPr>
              <w:keepNext/>
              <w:numPr>
                <w:ilvl w:val="0"/>
                <w:numId w:val="22"/>
              </w:numPr>
              <w:spacing w:before="0" w:after="60"/>
              <w:ind w:left="0" w:firstLine="0"/>
              <w:outlineLvl w:val="2"/>
              <w:rPr>
                <w:b/>
                <w:snapToGrid w:val="0"/>
                <w:sz w:val="20"/>
                <w:lang w:val="de-CH" w:eastAsia="en-GB"/>
              </w:rPr>
            </w:pPr>
            <w:r w:rsidRPr="00452783">
              <w:rPr>
                <w:b/>
                <w:snapToGrid w:val="0"/>
                <w:sz w:val="20"/>
                <w:lang w:val="de-CH" w:eastAsia="en-GB"/>
              </w:rPr>
              <w:t>Wo und wann haben Sie die aktuellen Fähigkeiten in Bezug zu der aufgeführten Situation erworben?</w:t>
            </w:r>
          </w:p>
          <w:p w14:paraId="006C1383" w14:textId="77777777" w:rsidR="00CF50B2" w:rsidRPr="00452783" w:rsidRDefault="00CF50B2" w:rsidP="00452783">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Bei welcher Aufgabe/Tätigkeit?</w:t>
            </w:r>
          </w:p>
          <w:p w14:paraId="006C1384" w14:textId="77777777" w:rsidR="00CF50B2" w:rsidRPr="00452783" w:rsidRDefault="00CF50B2" w:rsidP="00452783">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Welche Kurse haben Sie besucht?</w:t>
            </w:r>
          </w:p>
          <w:p w14:paraId="006C1385" w14:textId="77777777" w:rsidR="00CF50B2" w:rsidRPr="00452783" w:rsidRDefault="00CF50B2" w:rsidP="00452783">
            <w:pPr>
              <w:numPr>
                <w:ilvl w:val="0"/>
                <w:numId w:val="23"/>
              </w:numPr>
              <w:tabs>
                <w:tab w:val="left" w:pos="230"/>
              </w:tabs>
              <w:spacing w:before="0" w:after="0"/>
              <w:ind w:left="256" w:hanging="260"/>
              <w:rPr>
                <w:b/>
                <w:snapToGrid w:val="0"/>
                <w:sz w:val="20"/>
                <w:lang w:val="de-CH" w:eastAsia="en-GB"/>
              </w:rPr>
            </w:pPr>
            <w:r w:rsidRPr="00452783">
              <w:rPr>
                <w:rFonts w:cs="Times New Roman"/>
                <w:sz w:val="20"/>
                <w:lang w:val="de-CH" w:eastAsia="en-GB"/>
              </w:rPr>
              <w:t>Mit welchen Belegen können Sie dies bestätigen?</w:t>
            </w:r>
          </w:p>
        </w:tc>
      </w:tr>
      <w:tr w:rsidR="00452783" w:rsidRPr="00452783" w14:paraId="006C138A" w14:textId="77777777" w:rsidTr="009C4F40">
        <w:tc>
          <w:tcPr>
            <w:tcW w:w="1833" w:type="pct"/>
            <w:vAlign w:val="center"/>
          </w:tcPr>
          <w:p w14:paraId="006C1387"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Orientiert sich über den Umfang der administrativen und organisatorischen Betriebsbedürfnisse, über die berufsspezifischen Arbeitsnormen und gesetzlichen Voraussetzungen</w:t>
            </w:r>
          </w:p>
        </w:tc>
        <w:tc>
          <w:tcPr>
            <w:tcW w:w="1297" w:type="pct"/>
          </w:tcPr>
          <w:p w14:paraId="006C1388"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0" w:type="pct"/>
          </w:tcPr>
          <w:p w14:paraId="006C1389"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8E" w14:textId="77777777" w:rsidTr="009C4F40">
        <w:tc>
          <w:tcPr>
            <w:tcW w:w="1833" w:type="pct"/>
            <w:vAlign w:val="center"/>
          </w:tcPr>
          <w:p w14:paraId="006C138B"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 xml:space="preserve">Plant den individuellen, formell-administrativen Arbeitsablauf </w:t>
            </w:r>
            <w:r w:rsidR="0094289D" w:rsidRPr="0094289D">
              <w:rPr>
                <w:rFonts w:cs="Times New Roman"/>
                <w:sz w:val="20"/>
                <w:lang w:val="de-CH" w:eastAsia="en-GB"/>
              </w:rPr>
              <w:t>n seinem Kompetenzbereich nach den betriebsinternen Möglichkeiten und der bestehenden Vorgaben</w:t>
            </w:r>
          </w:p>
        </w:tc>
        <w:tc>
          <w:tcPr>
            <w:tcW w:w="1297" w:type="pct"/>
          </w:tcPr>
          <w:p w14:paraId="006C138C"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0" w:type="pct"/>
          </w:tcPr>
          <w:p w14:paraId="006C138D"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92" w14:textId="77777777" w:rsidTr="009C4F40">
        <w:tc>
          <w:tcPr>
            <w:tcW w:w="1833" w:type="pct"/>
            <w:vAlign w:val="center"/>
          </w:tcPr>
          <w:p w14:paraId="006C138F" w14:textId="77777777" w:rsidR="00452783" w:rsidRPr="00452783" w:rsidRDefault="0094289D" w:rsidP="0094289D">
            <w:pPr>
              <w:tabs>
                <w:tab w:val="left" w:pos="0"/>
              </w:tabs>
              <w:spacing w:before="60" w:after="60"/>
              <w:rPr>
                <w:rFonts w:cs="Times New Roman"/>
                <w:sz w:val="20"/>
                <w:lang w:val="de-CH" w:eastAsia="en-GB"/>
              </w:rPr>
            </w:pPr>
            <w:r w:rsidRPr="0094289D">
              <w:rPr>
                <w:rFonts w:cs="Times New Roman"/>
                <w:sz w:val="20"/>
                <w:lang w:val="de-CH" w:eastAsia="en-GB"/>
              </w:rPr>
              <w:t>Setzt den formell-administrativen Arbeitsablauf um und dokumentiert seine Arbeitsleistung im Zusammenhang mit seiner Tätigkeit und führt diese gegebenenfalls nach den betriebsinternen Möglichkeiten und der bestehenden Vorgaben aus</w:t>
            </w:r>
          </w:p>
        </w:tc>
        <w:tc>
          <w:tcPr>
            <w:tcW w:w="1297" w:type="pct"/>
          </w:tcPr>
          <w:p w14:paraId="006C1390"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0" w:type="pct"/>
          </w:tcPr>
          <w:p w14:paraId="006C1391"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97" w14:textId="77777777" w:rsidTr="009C4F40">
        <w:tc>
          <w:tcPr>
            <w:tcW w:w="1833" w:type="pct"/>
            <w:vAlign w:val="center"/>
          </w:tcPr>
          <w:p w14:paraId="006C1393" w14:textId="77777777" w:rsidR="009C4F40" w:rsidRPr="009C4F40" w:rsidRDefault="009C4F40" w:rsidP="009C4F40">
            <w:pPr>
              <w:tabs>
                <w:tab w:val="left" w:pos="0"/>
              </w:tabs>
              <w:spacing w:before="60" w:after="60"/>
              <w:rPr>
                <w:rFonts w:cs="Times New Roman"/>
                <w:sz w:val="20"/>
                <w:lang w:val="de-CH" w:eastAsia="en-GB"/>
              </w:rPr>
            </w:pPr>
            <w:r w:rsidRPr="009C4F40">
              <w:rPr>
                <w:rFonts w:cs="Times New Roman"/>
                <w:sz w:val="20"/>
                <w:lang w:val="de-CH" w:eastAsia="en-GB"/>
              </w:rPr>
              <w:t>Kontrolliert periodisch die Korrektheit der geforderten Dokumentation und eva-luiert aufgrund einer persönlichen Analyse die Vor- und Nachteile der erlebten und gelebten Arbeitssituationen im Bereich Administration und Organisation</w:t>
            </w:r>
          </w:p>
          <w:p w14:paraId="006C1394" w14:textId="77777777" w:rsidR="00452783" w:rsidRPr="00452783" w:rsidRDefault="009C4F40" w:rsidP="009C4F40">
            <w:pPr>
              <w:tabs>
                <w:tab w:val="left" w:pos="0"/>
              </w:tabs>
              <w:spacing w:before="60" w:after="60"/>
              <w:rPr>
                <w:rFonts w:cs="Times New Roman"/>
                <w:sz w:val="20"/>
                <w:lang w:val="de-CH" w:eastAsia="en-GB"/>
              </w:rPr>
            </w:pPr>
            <w:r w:rsidRPr="009C4F40">
              <w:rPr>
                <w:rFonts w:cs="Times New Roman"/>
                <w:sz w:val="20"/>
                <w:lang w:val="de-CH" w:eastAsia="en-GB"/>
              </w:rPr>
              <w:t>Bespricht diese persönliche Auswertung mit den zuständigen Personen mit dem Ziel der Qualitätsverbesserung</w:t>
            </w:r>
          </w:p>
        </w:tc>
        <w:tc>
          <w:tcPr>
            <w:tcW w:w="1297" w:type="pct"/>
          </w:tcPr>
          <w:p w14:paraId="006C1395"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0" w:type="pct"/>
          </w:tcPr>
          <w:p w14:paraId="006C1396"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006C1398" w14:textId="77777777" w:rsidR="00A61480" w:rsidRDefault="00A61480">
      <w:pPr>
        <w:spacing w:before="0" w:after="0"/>
        <w:rPr>
          <w:snapToGrid w:val="0"/>
        </w:rPr>
      </w:pPr>
      <w:r>
        <w:rPr>
          <w:snapToGrid w:val="0"/>
        </w:rPr>
        <w:br w:type="page"/>
      </w:r>
    </w:p>
    <w:p w14:paraId="006C1399" w14:textId="77777777" w:rsidR="009323A0" w:rsidRPr="00A61480" w:rsidRDefault="009323A0" w:rsidP="00671A2D">
      <w:pPr>
        <w:pBdr>
          <w:top w:val="single" w:sz="4" w:space="1" w:color="auto"/>
          <w:left w:val="single" w:sz="4" w:space="4" w:color="auto"/>
          <w:bottom w:val="single" w:sz="4" w:space="1" w:color="auto"/>
          <w:right w:val="single" w:sz="4" w:space="4" w:color="auto"/>
        </w:pBdr>
        <w:spacing w:before="0"/>
        <w:rPr>
          <w:b/>
          <w:lang w:eastAsia="en-GB"/>
        </w:rPr>
      </w:pPr>
      <w:r w:rsidRPr="00A61480">
        <w:rPr>
          <w:b/>
          <w:lang w:eastAsia="en-GB"/>
        </w:rPr>
        <w:lastRenderedPageBreak/>
        <w:t>ARBEITSBLATT 3</w:t>
      </w:r>
    </w:p>
    <w:p w14:paraId="006C139A" w14:textId="77777777" w:rsidR="009323A0" w:rsidRPr="00452783" w:rsidRDefault="009323A0" w:rsidP="00671A2D">
      <w:pPr>
        <w:pStyle w:val="berschrift2"/>
      </w:pPr>
      <w:bookmarkStart w:id="11" w:name="_Toc350346462"/>
      <w:r w:rsidRPr="00452783">
        <w:t xml:space="preserve">Arbeitsprozess 4: Berufsentwicklung und Wissens-Management </w:t>
      </w:r>
      <w:r w:rsidRPr="00452783">
        <w:rPr>
          <w:sz w:val="32"/>
          <w:szCs w:val="32"/>
        </w:rPr>
        <w:t xml:space="preserve">– </w:t>
      </w:r>
      <w:r w:rsidRPr="003C0E96">
        <w:rPr>
          <w:color w:val="FF0000"/>
        </w:rPr>
        <w:t>BITTE AUSFÜLLEN</w:t>
      </w:r>
      <w:bookmarkEnd w:id="11"/>
    </w:p>
    <w:p w14:paraId="006C139B" w14:textId="77777777" w:rsidR="00452783" w:rsidRPr="00452783" w:rsidRDefault="00452783" w:rsidP="00671A2D">
      <w:pPr>
        <w:pStyle w:val="berschrift3"/>
      </w:pPr>
      <w:r w:rsidRPr="009323A0">
        <w:t>Kompetenz</w:t>
      </w:r>
      <w:r w:rsidRPr="00452783">
        <w:t xml:space="preserve"> 4.1: Qualitätssicherung</w:t>
      </w:r>
    </w:p>
    <w:p w14:paraId="006C139C" w14:textId="77777777" w:rsidR="00452783" w:rsidRPr="00696F9F" w:rsidRDefault="00452783" w:rsidP="00696F9F">
      <w:pPr>
        <w:rPr>
          <w:b/>
          <w:snapToGrid w:val="0"/>
          <w:szCs w:val="22"/>
          <w:lang w:val="de-CH" w:eastAsia="en-GB"/>
        </w:rPr>
      </w:pPr>
      <w:r w:rsidRPr="00696F9F">
        <w:rPr>
          <w:b/>
          <w:snapToGrid w:val="0"/>
          <w:szCs w:val="22"/>
          <w:lang w:val="de-CH" w:eastAsia="en-GB"/>
        </w:rPr>
        <w:t xml:space="preserve">Situation: </w:t>
      </w:r>
    </w:p>
    <w:p w14:paraId="006C139D" w14:textId="77777777" w:rsidR="00452783" w:rsidRPr="00696F9F" w:rsidRDefault="00452783" w:rsidP="00696F9F">
      <w:pPr>
        <w:rPr>
          <w:b/>
          <w:snapToGrid w:val="0"/>
          <w:szCs w:val="22"/>
          <w:lang w:eastAsia="en-GB"/>
        </w:rPr>
      </w:pPr>
      <w:r w:rsidRPr="00696F9F">
        <w:rPr>
          <w:b/>
          <w:snapToGrid w:val="0"/>
          <w:szCs w:val="22"/>
          <w:lang w:eastAsia="en-GB"/>
        </w:rPr>
        <w:t>Der Medizinische Masseur erkennt die Bedeutung seiner kontinuierlichen Fort- und Weiterbildung um die Qualität seiner beruflichen Tätigkeit zu erhalten und zu fördern. Er kennt die Weiterbildungsmöglichkeiten und nutzt diese in angemessener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046"/>
        <w:gridCol w:w="5236"/>
      </w:tblGrid>
      <w:tr w:rsidR="00A61480" w:rsidRPr="00A61480" w14:paraId="006C13A8" w14:textId="77777777" w:rsidTr="009C4F40">
        <w:trPr>
          <w:trHeight w:val="1581"/>
        </w:trPr>
        <w:tc>
          <w:tcPr>
            <w:tcW w:w="1683" w:type="pct"/>
          </w:tcPr>
          <w:p w14:paraId="006C139E" w14:textId="77777777" w:rsidR="00A61480" w:rsidRPr="00A61480" w:rsidRDefault="00A61480" w:rsidP="00452783">
            <w:pPr>
              <w:spacing w:before="0" w:after="0"/>
              <w:rPr>
                <w:rFonts w:cs="Times New Roman"/>
                <w:b/>
                <w:sz w:val="20"/>
                <w:szCs w:val="22"/>
                <w:lang w:val="de-CH" w:eastAsia="en-GB"/>
              </w:rPr>
            </w:pPr>
            <w:r w:rsidRPr="00A61480">
              <w:rPr>
                <w:rFonts w:cs="Times New Roman"/>
                <w:b/>
                <w:sz w:val="20"/>
                <w:szCs w:val="22"/>
                <w:lang w:val="de-CH" w:eastAsia="en-GB"/>
              </w:rPr>
              <w:t>I</w:t>
            </w:r>
            <w:r w:rsidRPr="00A61480">
              <w:rPr>
                <w:rFonts w:cs="Times New Roman"/>
                <w:sz w:val="20"/>
                <w:szCs w:val="22"/>
                <w:lang w:val="de-CH" w:eastAsia="en-GB"/>
              </w:rPr>
              <w:t xml:space="preserve">nformieren, </w:t>
            </w:r>
            <w:r w:rsidRPr="00A61480">
              <w:rPr>
                <w:rFonts w:cs="Times New Roman"/>
                <w:b/>
                <w:sz w:val="20"/>
                <w:szCs w:val="22"/>
                <w:lang w:val="de-CH" w:eastAsia="en-GB"/>
              </w:rPr>
              <w:t>P</w:t>
            </w:r>
            <w:r w:rsidRPr="00A61480">
              <w:rPr>
                <w:rFonts w:cs="Times New Roman"/>
                <w:sz w:val="20"/>
                <w:szCs w:val="22"/>
                <w:lang w:val="de-CH" w:eastAsia="en-GB"/>
              </w:rPr>
              <w:t xml:space="preserve">lanen, </w:t>
            </w:r>
            <w:r w:rsidRPr="00A61480">
              <w:rPr>
                <w:rFonts w:cs="Times New Roman"/>
                <w:b/>
                <w:sz w:val="20"/>
                <w:szCs w:val="22"/>
                <w:lang w:val="de-CH" w:eastAsia="en-GB"/>
              </w:rPr>
              <w:t>R</w:t>
            </w:r>
            <w:r w:rsidRPr="00A61480">
              <w:rPr>
                <w:rFonts w:cs="Times New Roman"/>
                <w:sz w:val="20"/>
                <w:szCs w:val="22"/>
                <w:lang w:val="de-CH" w:eastAsia="en-GB"/>
              </w:rPr>
              <w:t xml:space="preserve">ealisieren, </w:t>
            </w:r>
            <w:r w:rsidRPr="00A61480">
              <w:rPr>
                <w:rFonts w:cs="Times New Roman"/>
                <w:b/>
                <w:sz w:val="20"/>
                <w:szCs w:val="22"/>
                <w:lang w:val="de-CH" w:eastAsia="en-GB"/>
              </w:rPr>
              <w:t>E</w:t>
            </w:r>
            <w:r w:rsidRPr="00A61480">
              <w:rPr>
                <w:rFonts w:cs="Times New Roman"/>
                <w:sz w:val="20"/>
                <w:szCs w:val="22"/>
                <w:lang w:val="de-CH" w:eastAsia="en-GB"/>
              </w:rPr>
              <w:t>valuieren</w:t>
            </w:r>
          </w:p>
        </w:tc>
        <w:tc>
          <w:tcPr>
            <w:tcW w:w="1446" w:type="pct"/>
          </w:tcPr>
          <w:p w14:paraId="006C139F" w14:textId="77777777" w:rsidR="00A61480" w:rsidRPr="00452783" w:rsidRDefault="00A61480" w:rsidP="00CF50B2">
            <w:pPr>
              <w:keepNext/>
              <w:spacing w:before="0" w:after="60"/>
              <w:outlineLvl w:val="2"/>
              <w:rPr>
                <w:b/>
                <w:snapToGrid w:val="0"/>
                <w:sz w:val="20"/>
                <w:lang w:val="de-CH" w:eastAsia="en-GB"/>
              </w:rPr>
            </w:pPr>
            <w:r>
              <w:rPr>
                <w:b/>
                <w:snapToGrid w:val="0"/>
                <w:sz w:val="20"/>
                <w:lang w:val="de-CH" w:eastAsia="en-GB"/>
              </w:rPr>
              <w:t>Rubrik a</w:t>
            </w:r>
          </w:p>
          <w:p w14:paraId="006C13A0" w14:textId="77777777" w:rsidR="00A61480" w:rsidRPr="00452783" w:rsidRDefault="00A61480" w:rsidP="00452783">
            <w:pPr>
              <w:keepNext/>
              <w:numPr>
                <w:ilvl w:val="0"/>
                <w:numId w:val="22"/>
              </w:numPr>
              <w:spacing w:before="0" w:after="60"/>
              <w:ind w:left="0" w:firstLine="0"/>
              <w:outlineLvl w:val="2"/>
              <w:rPr>
                <w:b/>
                <w:snapToGrid w:val="0"/>
                <w:sz w:val="20"/>
                <w:lang w:val="de-CH" w:eastAsia="en-GB"/>
              </w:rPr>
            </w:pPr>
            <w:r w:rsidRPr="00452783">
              <w:rPr>
                <w:b/>
                <w:snapToGrid w:val="0"/>
                <w:sz w:val="20"/>
                <w:lang w:val="de-CH" w:eastAsia="en-GB"/>
              </w:rPr>
              <w:t>Über welche Fähigkeiten und Kompetenzen verfügen Sie in Bezug zu der aufgeführten Situation?</w:t>
            </w:r>
          </w:p>
          <w:p w14:paraId="006C13A1" w14:textId="77777777" w:rsidR="00A61480" w:rsidRPr="00452783" w:rsidRDefault="00A61480" w:rsidP="00452783">
            <w:pPr>
              <w:numPr>
                <w:ilvl w:val="0"/>
                <w:numId w:val="22"/>
              </w:numPr>
              <w:tabs>
                <w:tab w:val="left" w:pos="272"/>
              </w:tabs>
              <w:spacing w:before="0" w:after="0"/>
              <w:ind w:left="272" w:hanging="260"/>
              <w:rPr>
                <w:rFonts w:cs="Times New Roman"/>
                <w:sz w:val="20"/>
                <w:lang w:val="de-CH" w:eastAsia="en-GB"/>
              </w:rPr>
            </w:pPr>
            <w:r w:rsidRPr="00452783">
              <w:rPr>
                <w:rFonts w:cs="Times New Roman"/>
                <w:sz w:val="20"/>
                <w:lang w:val="de-CH" w:eastAsia="en-GB"/>
              </w:rPr>
              <w:t>Wozu sind Sie fähig?</w:t>
            </w:r>
          </w:p>
          <w:p w14:paraId="006C13A2" w14:textId="77777777" w:rsidR="00A61480" w:rsidRPr="00452783" w:rsidRDefault="00A61480" w:rsidP="00696F9F">
            <w:pPr>
              <w:numPr>
                <w:ilvl w:val="0"/>
                <w:numId w:val="22"/>
              </w:numPr>
              <w:tabs>
                <w:tab w:val="left" w:pos="272"/>
              </w:tabs>
              <w:spacing w:before="0" w:after="0"/>
              <w:ind w:left="272" w:hanging="260"/>
              <w:rPr>
                <w:b/>
                <w:snapToGrid w:val="0"/>
                <w:sz w:val="20"/>
                <w:lang w:val="de-CH" w:eastAsia="en-GB"/>
              </w:rPr>
            </w:pPr>
            <w:r w:rsidRPr="00452783">
              <w:rPr>
                <w:rFonts w:cs="Times New Roman"/>
                <w:sz w:val="20"/>
                <w:lang w:val="de-CH" w:eastAsia="en-GB"/>
              </w:rPr>
              <w:t>Was können Sie?</w:t>
            </w:r>
          </w:p>
        </w:tc>
        <w:tc>
          <w:tcPr>
            <w:tcW w:w="1871" w:type="pct"/>
          </w:tcPr>
          <w:p w14:paraId="006C13A3" w14:textId="77777777" w:rsidR="00A61480" w:rsidRPr="00452783" w:rsidRDefault="00A61480" w:rsidP="00CF50B2">
            <w:pPr>
              <w:keepNext/>
              <w:spacing w:before="0" w:after="60"/>
              <w:outlineLvl w:val="2"/>
              <w:rPr>
                <w:b/>
                <w:snapToGrid w:val="0"/>
                <w:sz w:val="20"/>
                <w:lang w:val="de-CH" w:eastAsia="en-GB"/>
              </w:rPr>
            </w:pPr>
            <w:r>
              <w:rPr>
                <w:b/>
                <w:snapToGrid w:val="0"/>
                <w:sz w:val="20"/>
                <w:lang w:val="de-CH" w:eastAsia="en-GB"/>
              </w:rPr>
              <w:t>Rubrik b</w:t>
            </w:r>
          </w:p>
          <w:p w14:paraId="006C13A4" w14:textId="77777777" w:rsidR="00A61480" w:rsidRPr="00452783" w:rsidRDefault="00A61480" w:rsidP="00452783">
            <w:pPr>
              <w:keepNext/>
              <w:numPr>
                <w:ilvl w:val="0"/>
                <w:numId w:val="22"/>
              </w:numPr>
              <w:spacing w:before="0" w:after="60"/>
              <w:ind w:left="0" w:firstLine="0"/>
              <w:outlineLvl w:val="2"/>
              <w:rPr>
                <w:b/>
                <w:snapToGrid w:val="0"/>
                <w:sz w:val="20"/>
                <w:lang w:val="de-CH" w:eastAsia="en-GB"/>
              </w:rPr>
            </w:pPr>
            <w:r w:rsidRPr="00452783">
              <w:rPr>
                <w:b/>
                <w:snapToGrid w:val="0"/>
                <w:sz w:val="20"/>
                <w:lang w:val="de-CH" w:eastAsia="en-GB"/>
              </w:rPr>
              <w:t>Wo und wann haben Sie die aktuellen Fähigkeiten in Bezug zu der aufgeführten Situation erworben?</w:t>
            </w:r>
          </w:p>
          <w:p w14:paraId="006C13A5" w14:textId="77777777" w:rsidR="00A61480" w:rsidRPr="00452783" w:rsidRDefault="00A61480" w:rsidP="00452783">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Bei welcher Aufgabe/Tätigkeit?</w:t>
            </w:r>
          </w:p>
          <w:p w14:paraId="006C13A6" w14:textId="77777777" w:rsidR="00A61480" w:rsidRPr="00452783" w:rsidRDefault="00A61480" w:rsidP="00452783">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Welche Kurse haben Sie besucht?</w:t>
            </w:r>
          </w:p>
          <w:p w14:paraId="006C13A7" w14:textId="77777777" w:rsidR="00A61480" w:rsidRPr="00452783" w:rsidRDefault="00A61480" w:rsidP="00696F9F">
            <w:pPr>
              <w:numPr>
                <w:ilvl w:val="0"/>
                <w:numId w:val="23"/>
              </w:numPr>
              <w:tabs>
                <w:tab w:val="left" w:pos="230"/>
              </w:tabs>
              <w:spacing w:before="0" w:after="0"/>
              <w:ind w:left="256" w:hanging="260"/>
              <w:rPr>
                <w:b/>
                <w:snapToGrid w:val="0"/>
                <w:sz w:val="20"/>
                <w:lang w:val="de-CH" w:eastAsia="en-GB"/>
              </w:rPr>
            </w:pPr>
            <w:r w:rsidRPr="00452783">
              <w:rPr>
                <w:rFonts w:cs="Times New Roman"/>
                <w:sz w:val="20"/>
                <w:lang w:val="de-CH" w:eastAsia="en-GB"/>
              </w:rPr>
              <w:t>Mit welchen Belegen können Sie dies bestätigen?</w:t>
            </w:r>
          </w:p>
        </w:tc>
      </w:tr>
      <w:tr w:rsidR="00452783" w:rsidRPr="00452783" w14:paraId="006C13AD" w14:textId="77777777" w:rsidTr="009C4F40">
        <w:tc>
          <w:tcPr>
            <w:tcW w:w="1683" w:type="pct"/>
            <w:vAlign w:val="center"/>
          </w:tcPr>
          <w:p w14:paraId="006C13A9" w14:textId="77777777" w:rsidR="009323A0"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Informiert sich über die Fort- und Weiterbildungsangebote</w:t>
            </w:r>
          </w:p>
          <w:p w14:paraId="006C13AA"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erkennt die individuellen, professionellen Bedürfnisse, Lücken und konsultiert die geltenden Qualitätsbestimmungen</w:t>
            </w:r>
          </w:p>
        </w:tc>
        <w:tc>
          <w:tcPr>
            <w:tcW w:w="1446" w:type="pct"/>
          </w:tcPr>
          <w:p w14:paraId="006C13AB"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AC"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B1" w14:textId="77777777" w:rsidTr="009C4F40">
        <w:tc>
          <w:tcPr>
            <w:tcW w:w="1683" w:type="pct"/>
            <w:vAlign w:val="center"/>
          </w:tcPr>
          <w:p w14:paraId="006C13AE"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Plant die autonome, individuelle, wie die offizielle Fort- und Weiterbildung in den Arbeitsprozess und Zeitplan ein</w:t>
            </w:r>
          </w:p>
        </w:tc>
        <w:tc>
          <w:tcPr>
            <w:tcW w:w="1446" w:type="pct"/>
          </w:tcPr>
          <w:p w14:paraId="006C13AF"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B0"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B5" w14:textId="77777777" w:rsidTr="009C4F40">
        <w:tc>
          <w:tcPr>
            <w:tcW w:w="1683" w:type="pct"/>
            <w:vAlign w:val="center"/>
          </w:tcPr>
          <w:p w14:paraId="006C13B2" w14:textId="77777777" w:rsidR="00452783" w:rsidRPr="00452783" w:rsidRDefault="00452783" w:rsidP="009323A0">
            <w:pPr>
              <w:tabs>
                <w:tab w:val="left" w:pos="0"/>
              </w:tabs>
              <w:spacing w:before="60" w:after="60"/>
              <w:rPr>
                <w:rFonts w:cs="Times New Roman"/>
                <w:sz w:val="20"/>
                <w:lang w:val="de-CH" w:eastAsia="en-GB"/>
              </w:rPr>
            </w:pPr>
            <w:r w:rsidRPr="00452783">
              <w:rPr>
                <w:rFonts w:cs="Times New Roman"/>
                <w:sz w:val="20"/>
                <w:lang w:val="de-CH" w:eastAsia="en-GB"/>
              </w:rPr>
              <w:t xml:space="preserve">Betreibt Fortbildung durch Eigenstudium, im kritischen kollegialen Austausch, durch den Besuch und die aktive Teilnahme an Referaten, </w:t>
            </w:r>
            <w:proofErr w:type="gramStart"/>
            <w:r w:rsidRPr="00452783">
              <w:rPr>
                <w:rFonts w:cs="Times New Roman"/>
                <w:sz w:val="20"/>
                <w:lang w:val="de-CH" w:eastAsia="en-GB"/>
              </w:rPr>
              <w:t>Tagungen,  Kursen</w:t>
            </w:r>
            <w:proofErr w:type="gramEnd"/>
            <w:r w:rsidRPr="00452783">
              <w:rPr>
                <w:rFonts w:cs="Times New Roman"/>
                <w:sz w:val="20"/>
                <w:lang w:val="de-CH" w:eastAsia="en-GB"/>
              </w:rPr>
              <w:t>, Konferenzen, Workshops, dokumentiert und belegt die Fort- und Weiterbildung</w:t>
            </w:r>
          </w:p>
        </w:tc>
        <w:tc>
          <w:tcPr>
            <w:tcW w:w="1446" w:type="pct"/>
          </w:tcPr>
          <w:p w14:paraId="006C13B3"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B4"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B9" w14:textId="77777777" w:rsidTr="009C4F40">
        <w:tc>
          <w:tcPr>
            <w:tcW w:w="1683" w:type="pct"/>
            <w:vAlign w:val="center"/>
          </w:tcPr>
          <w:p w14:paraId="006C13B6"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Bewertet die Fortbildungserfolge, den Ist – Sollzustand und überprüft den weiteren Fort- Weiterbildungsplan</w:t>
            </w:r>
          </w:p>
        </w:tc>
        <w:tc>
          <w:tcPr>
            <w:tcW w:w="1446" w:type="pct"/>
          </w:tcPr>
          <w:p w14:paraId="006C13B7"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B8"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006C13BA" w14:textId="77777777" w:rsidR="00A61480" w:rsidRDefault="00A61480">
      <w:pPr>
        <w:spacing w:before="0" w:after="0"/>
        <w:rPr>
          <w:lang w:eastAsia="en-GB"/>
        </w:rPr>
      </w:pPr>
      <w:r>
        <w:rPr>
          <w:lang w:eastAsia="en-GB"/>
        </w:rPr>
        <w:br w:type="page"/>
      </w:r>
    </w:p>
    <w:p w14:paraId="006C13BB" w14:textId="77777777" w:rsidR="00452783" w:rsidRPr="00452783" w:rsidRDefault="00452783" w:rsidP="00671A2D">
      <w:pPr>
        <w:pStyle w:val="berschrift3"/>
      </w:pPr>
      <w:r w:rsidRPr="009323A0">
        <w:lastRenderedPageBreak/>
        <w:t>Kompetenz</w:t>
      </w:r>
      <w:r w:rsidRPr="00452783">
        <w:t xml:space="preserve"> 4.2: Pflege des beruflichen Umfeldes</w:t>
      </w:r>
    </w:p>
    <w:p w14:paraId="006C13BC" w14:textId="77777777" w:rsidR="00452783" w:rsidRPr="00696F9F" w:rsidRDefault="00452783" w:rsidP="00696F9F">
      <w:pPr>
        <w:rPr>
          <w:b/>
          <w:snapToGrid w:val="0"/>
          <w:lang w:val="de-CH" w:eastAsia="en-GB"/>
        </w:rPr>
      </w:pPr>
      <w:r w:rsidRPr="00696F9F">
        <w:rPr>
          <w:b/>
          <w:snapToGrid w:val="0"/>
          <w:lang w:val="de-CH" w:eastAsia="en-GB"/>
        </w:rPr>
        <w:t xml:space="preserve">Situation: </w:t>
      </w:r>
    </w:p>
    <w:p w14:paraId="006C13BD" w14:textId="77777777" w:rsidR="00452783" w:rsidRPr="00696F9F" w:rsidRDefault="00452783" w:rsidP="00696F9F">
      <w:pPr>
        <w:rPr>
          <w:b/>
          <w:snapToGrid w:val="0"/>
          <w:lang w:eastAsia="en-GB"/>
        </w:rPr>
      </w:pPr>
      <w:r w:rsidRPr="00696F9F">
        <w:rPr>
          <w:b/>
          <w:snapToGrid w:val="0"/>
          <w:lang w:eastAsia="en-GB"/>
        </w:rPr>
        <w:t>Der Medizinische Masseur setzt sich für berufs- und gesundheitspolitische Belange ein. Er trägt zur Weiterentwicklung des Berufes bei.</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325"/>
        <w:gridCol w:w="5291"/>
      </w:tblGrid>
      <w:tr w:rsidR="00A61480" w:rsidRPr="00A61480" w14:paraId="006C13C8" w14:textId="77777777" w:rsidTr="009323A0">
        <w:trPr>
          <w:trHeight w:val="20"/>
        </w:trPr>
        <w:tc>
          <w:tcPr>
            <w:tcW w:w="1676" w:type="pct"/>
          </w:tcPr>
          <w:p w14:paraId="006C13BE" w14:textId="77777777" w:rsidR="00A61480" w:rsidRPr="00A61480" w:rsidRDefault="00A61480" w:rsidP="00452783">
            <w:pPr>
              <w:spacing w:before="0" w:after="0"/>
              <w:rPr>
                <w:rFonts w:cs="Times New Roman"/>
                <w:b/>
                <w:sz w:val="20"/>
                <w:lang w:val="de-CH" w:eastAsia="en-GB"/>
              </w:rPr>
            </w:pPr>
            <w:r w:rsidRPr="00A61480">
              <w:rPr>
                <w:rFonts w:cs="Times New Roman"/>
                <w:b/>
                <w:sz w:val="20"/>
                <w:lang w:val="de-CH" w:eastAsia="en-GB"/>
              </w:rPr>
              <w:t>I</w:t>
            </w:r>
            <w:r w:rsidRPr="00A61480">
              <w:rPr>
                <w:rFonts w:cs="Times New Roman"/>
                <w:sz w:val="20"/>
                <w:lang w:val="de-CH" w:eastAsia="en-GB"/>
              </w:rPr>
              <w:t xml:space="preserve">nformieren, </w:t>
            </w:r>
            <w:r w:rsidRPr="00A61480">
              <w:rPr>
                <w:rFonts w:cs="Times New Roman"/>
                <w:b/>
                <w:sz w:val="20"/>
                <w:lang w:val="de-CH" w:eastAsia="en-GB"/>
              </w:rPr>
              <w:t>P</w:t>
            </w:r>
            <w:r w:rsidRPr="00A61480">
              <w:rPr>
                <w:rFonts w:cs="Times New Roman"/>
                <w:sz w:val="20"/>
                <w:lang w:val="de-CH" w:eastAsia="en-GB"/>
              </w:rPr>
              <w:t xml:space="preserve">lanen, </w:t>
            </w:r>
            <w:r w:rsidRPr="00A61480">
              <w:rPr>
                <w:rFonts w:cs="Times New Roman"/>
                <w:b/>
                <w:sz w:val="20"/>
                <w:lang w:val="de-CH" w:eastAsia="en-GB"/>
              </w:rPr>
              <w:t>R</w:t>
            </w:r>
            <w:r w:rsidRPr="00A61480">
              <w:rPr>
                <w:rFonts w:cs="Times New Roman"/>
                <w:sz w:val="20"/>
                <w:lang w:val="de-CH" w:eastAsia="en-GB"/>
              </w:rPr>
              <w:t xml:space="preserve">ealisieren, </w:t>
            </w:r>
            <w:r w:rsidRPr="00A61480">
              <w:rPr>
                <w:rFonts w:cs="Times New Roman"/>
                <w:b/>
                <w:sz w:val="20"/>
                <w:lang w:val="de-CH" w:eastAsia="en-GB"/>
              </w:rPr>
              <w:t>E</w:t>
            </w:r>
            <w:r w:rsidRPr="00A61480">
              <w:rPr>
                <w:rFonts w:cs="Times New Roman"/>
                <w:sz w:val="20"/>
                <w:lang w:val="de-CH" w:eastAsia="en-GB"/>
              </w:rPr>
              <w:t>valuieren</w:t>
            </w:r>
          </w:p>
        </w:tc>
        <w:tc>
          <w:tcPr>
            <w:tcW w:w="1495" w:type="pct"/>
          </w:tcPr>
          <w:p w14:paraId="006C13BF" w14:textId="77777777" w:rsidR="00A61480" w:rsidRPr="00A61480" w:rsidRDefault="00A61480" w:rsidP="00A61480">
            <w:pPr>
              <w:keepNext/>
              <w:spacing w:before="0" w:after="0"/>
              <w:outlineLvl w:val="2"/>
              <w:rPr>
                <w:b/>
                <w:snapToGrid w:val="0"/>
                <w:sz w:val="20"/>
                <w:lang w:val="de-CH" w:eastAsia="en-GB"/>
              </w:rPr>
            </w:pPr>
            <w:r w:rsidRPr="00A61480">
              <w:rPr>
                <w:b/>
                <w:snapToGrid w:val="0"/>
                <w:sz w:val="20"/>
                <w:lang w:val="de-CH" w:eastAsia="en-GB"/>
              </w:rPr>
              <w:t>Rubrik a</w:t>
            </w:r>
          </w:p>
          <w:p w14:paraId="006C13C0" w14:textId="77777777" w:rsidR="00A61480" w:rsidRPr="00452783" w:rsidRDefault="00A61480" w:rsidP="00A61480">
            <w:pPr>
              <w:keepNext/>
              <w:numPr>
                <w:ilvl w:val="0"/>
                <w:numId w:val="22"/>
              </w:numPr>
              <w:spacing w:before="0" w:after="0"/>
              <w:ind w:left="0" w:firstLine="0"/>
              <w:outlineLvl w:val="2"/>
              <w:rPr>
                <w:b/>
                <w:snapToGrid w:val="0"/>
                <w:sz w:val="20"/>
                <w:lang w:val="de-CH" w:eastAsia="en-GB"/>
              </w:rPr>
            </w:pPr>
            <w:r w:rsidRPr="00452783">
              <w:rPr>
                <w:b/>
                <w:snapToGrid w:val="0"/>
                <w:sz w:val="20"/>
                <w:lang w:val="de-CH" w:eastAsia="en-GB"/>
              </w:rPr>
              <w:t>Über welche Fähigkeiten und Kompetenzen verfügen Sie in Bezug zu der aufgeführten Situation?</w:t>
            </w:r>
          </w:p>
          <w:p w14:paraId="006C13C1" w14:textId="77777777" w:rsidR="00A61480" w:rsidRPr="00452783" w:rsidRDefault="00A61480" w:rsidP="00A61480">
            <w:pPr>
              <w:numPr>
                <w:ilvl w:val="0"/>
                <w:numId w:val="22"/>
              </w:numPr>
              <w:tabs>
                <w:tab w:val="left" w:pos="272"/>
              </w:tabs>
              <w:spacing w:before="0" w:after="0"/>
              <w:ind w:left="272" w:hanging="260"/>
              <w:rPr>
                <w:rFonts w:cs="Times New Roman"/>
                <w:sz w:val="20"/>
                <w:lang w:val="de-CH" w:eastAsia="en-GB"/>
              </w:rPr>
            </w:pPr>
            <w:r w:rsidRPr="00452783">
              <w:rPr>
                <w:rFonts w:cs="Times New Roman"/>
                <w:sz w:val="20"/>
                <w:lang w:val="de-CH" w:eastAsia="en-GB"/>
              </w:rPr>
              <w:t>Wozu sind Sie fähig?</w:t>
            </w:r>
          </w:p>
          <w:p w14:paraId="006C13C2" w14:textId="77777777" w:rsidR="00A61480" w:rsidRPr="00A61480" w:rsidRDefault="00A61480" w:rsidP="00A61480">
            <w:pPr>
              <w:numPr>
                <w:ilvl w:val="0"/>
                <w:numId w:val="22"/>
              </w:numPr>
              <w:tabs>
                <w:tab w:val="left" w:pos="272"/>
              </w:tabs>
              <w:spacing w:before="0" w:after="0"/>
              <w:ind w:left="272" w:hanging="260"/>
              <w:rPr>
                <w:b/>
                <w:snapToGrid w:val="0"/>
                <w:sz w:val="20"/>
                <w:lang w:val="de-CH" w:eastAsia="en-GB"/>
              </w:rPr>
            </w:pPr>
            <w:r w:rsidRPr="00452783">
              <w:rPr>
                <w:rFonts w:cs="Times New Roman"/>
                <w:sz w:val="20"/>
                <w:lang w:val="de-CH" w:eastAsia="en-GB"/>
              </w:rPr>
              <w:t>Was können Sie?</w:t>
            </w:r>
          </w:p>
        </w:tc>
        <w:tc>
          <w:tcPr>
            <w:tcW w:w="1829" w:type="pct"/>
          </w:tcPr>
          <w:p w14:paraId="006C13C3" w14:textId="77777777" w:rsidR="00A61480" w:rsidRPr="00452783" w:rsidRDefault="00A61480" w:rsidP="00A61480">
            <w:pPr>
              <w:keepNext/>
              <w:spacing w:before="0" w:after="0"/>
              <w:outlineLvl w:val="2"/>
              <w:rPr>
                <w:b/>
                <w:snapToGrid w:val="0"/>
                <w:sz w:val="20"/>
                <w:lang w:val="de-CH" w:eastAsia="en-GB"/>
              </w:rPr>
            </w:pPr>
            <w:r>
              <w:rPr>
                <w:b/>
                <w:snapToGrid w:val="0"/>
                <w:sz w:val="20"/>
                <w:lang w:val="de-CH" w:eastAsia="en-GB"/>
              </w:rPr>
              <w:t>Rubrik b</w:t>
            </w:r>
          </w:p>
          <w:p w14:paraId="006C13C4" w14:textId="77777777" w:rsidR="00A61480" w:rsidRPr="00452783" w:rsidRDefault="00A61480" w:rsidP="00A61480">
            <w:pPr>
              <w:keepNext/>
              <w:numPr>
                <w:ilvl w:val="0"/>
                <w:numId w:val="22"/>
              </w:numPr>
              <w:spacing w:before="0" w:after="0"/>
              <w:ind w:left="0" w:firstLine="0"/>
              <w:outlineLvl w:val="2"/>
              <w:rPr>
                <w:b/>
                <w:snapToGrid w:val="0"/>
                <w:sz w:val="20"/>
                <w:lang w:val="de-CH" w:eastAsia="en-GB"/>
              </w:rPr>
            </w:pPr>
            <w:r w:rsidRPr="00452783">
              <w:rPr>
                <w:b/>
                <w:snapToGrid w:val="0"/>
                <w:sz w:val="20"/>
                <w:lang w:val="de-CH" w:eastAsia="en-GB"/>
              </w:rPr>
              <w:t>Wo und wann haben Sie die aktuellen Fähigkeiten in Bezug zu der aufgeführten Situation erworben?</w:t>
            </w:r>
          </w:p>
          <w:p w14:paraId="006C13C5" w14:textId="77777777" w:rsidR="00A61480" w:rsidRPr="00452783" w:rsidRDefault="00A61480" w:rsidP="00A61480">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Bei welcher Aufgabe/Tätigkeit?</w:t>
            </w:r>
          </w:p>
          <w:p w14:paraId="006C13C6" w14:textId="77777777" w:rsidR="00A61480" w:rsidRPr="00452783" w:rsidRDefault="00A61480" w:rsidP="00A61480">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Welche Kurse haben Sie besucht?</w:t>
            </w:r>
          </w:p>
          <w:p w14:paraId="006C13C7" w14:textId="77777777" w:rsidR="00A61480" w:rsidRPr="00452783" w:rsidRDefault="00A61480" w:rsidP="00A61480">
            <w:pPr>
              <w:numPr>
                <w:ilvl w:val="0"/>
                <w:numId w:val="23"/>
              </w:numPr>
              <w:tabs>
                <w:tab w:val="left" w:pos="230"/>
              </w:tabs>
              <w:spacing w:before="0" w:after="0"/>
              <w:ind w:left="256" w:hanging="260"/>
              <w:rPr>
                <w:b/>
                <w:snapToGrid w:val="0"/>
                <w:sz w:val="20"/>
                <w:lang w:val="de-CH" w:eastAsia="en-GB"/>
              </w:rPr>
            </w:pPr>
            <w:r w:rsidRPr="00452783">
              <w:rPr>
                <w:rFonts w:cs="Times New Roman"/>
                <w:sz w:val="20"/>
                <w:lang w:val="de-CH" w:eastAsia="en-GB"/>
              </w:rPr>
              <w:t>Mit welchen Belegen können Sie dies bestätigen?</w:t>
            </w:r>
          </w:p>
        </w:tc>
      </w:tr>
      <w:tr w:rsidR="00452783" w:rsidRPr="00452783" w14:paraId="006C13CD" w14:textId="77777777" w:rsidTr="009323A0">
        <w:trPr>
          <w:trHeight w:val="20"/>
        </w:trPr>
        <w:tc>
          <w:tcPr>
            <w:tcW w:w="1676" w:type="pct"/>
            <w:vAlign w:val="center"/>
          </w:tcPr>
          <w:p w14:paraId="006C13C9" w14:textId="77777777" w:rsidR="009323A0"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Nimmt berufs- und gesundheitspolitische Entwick</w:t>
            </w:r>
            <w:r w:rsidR="009323A0">
              <w:rPr>
                <w:rFonts w:cs="Times New Roman"/>
                <w:sz w:val="20"/>
                <w:lang w:val="de-CH" w:eastAsia="en-GB"/>
              </w:rPr>
              <w:t>lungen wahr</w:t>
            </w:r>
          </w:p>
          <w:p w14:paraId="006C13CA"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macht sich Gedanken zur eigenen beruflichen Position und des eigenen Berufsstandes</w:t>
            </w:r>
          </w:p>
        </w:tc>
        <w:tc>
          <w:tcPr>
            <w:tcW w:w="1495" w:type="pct"/>
          </w:tcPr>
          <w:p w14:paraId="006C13CB"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29" w:type="pct"/>
          </w:tcPr>
          <w:p w14:paraId="006C13CC"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D1" w14:textId="77777777" w:rsidTr="009323A0">
        <w:trPr>
          <w:trHeight w:val="20"/>
        </w:trPr>
        <w:tc>
          <w:tcPr>
            <w:tcW w:w="1676" w:type="pct"/>
            <w:vAlign w:val="center"/>
          </w:tcPr>
          <w:p w14:paraId="006C13CE"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Prüft Möglichkeiten sich als Berufstätiger für die Interessen des Berufsstandes oder für andere gesundheits- und gesellschaftsrelevante Aspekte einzusetzen</w:t>
            </w:r>
          </w:p>
        </w:tc>
        <w:tc>
          <w:tcPr>
            <w:tcW w:w="1495" w:type="pct"/>
          </w:tcPr>
          <w:p w14:paraId="006C13CF"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29" w:type="pct"/>
          </w:tcPr>
          <w:p w14:paraId="006C13D0"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D5" w14:textId="77777777" w:rsidTr="009323A0">
        <w:trPr>
          <w:trHeight w:val="20"/>
        </w:trPr>
        <w:tc>
          <w:tcPr>
            <w:tcW w:w="1676" w:type="pct"/>
            <w:vAlign w:val="center"/>
          </w:tcPr>
          <w:p w14:paraId="006C13D2" w14:textId="77777777" w:rsidR="00452783" w:rsidRPr="00452783" w:rsidRDefault="009323A0" w:rsidP="009323A0">
            <w:pPr>
              <w:tabs>
                <w:tab w:val="left" w:pos="0"/>
              </w:tabs>
              <w:spacing w:before="60" w:after="60"/>
              <w:rPr>
                <w:rFonts w:cs="Times New Roman"/>
                <w:sz w:val="20"/>
                <w:lang w:val="de-CH" w:eastAsia="en-GB"/>
              </w:rPr>
            </w:pPr>
            <w:r w:rsidRPr="009323A0">
              <w:rPr>
                <w:rFonts w:cs="Times New Roman"/>
                <w:sz w:val="20"/>
                <w:lang w:val="de-CH" w:eastAsia="en-GB"/>
              </w:rPr>
              <w:t>Setzt sich aufgrund seiner Professionalität und Berufsethik (Qualitätsansprüche, Finanzierung, Interdisziplinarität, Berufspolitik) für den Stellenwert des medizinischen Masseurs in der Öffentlichkeit ein.</w:t>
            </w:r>
          </w:p>
        </w:tc>
        <w:tc>
          <w:tcPr>
            <w:tcW w:w="1495" w:type="pct"/>
          </w:tcPr>
          <w:p w14:paraId="006C13D3"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29" w:type="pct"/>
          </w:tcPr>
          <w:p w14:paraId="006C13D4"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D9" w14:textId="77777777" w:rsidTr="009323A0">
        <w:trPr>
          <w:trHeight w:val="20"/>
        </w:trPr>
        <w:tc>
          <w:tcPr>
            <w:tcW w:w="1676" w:type="pct"/>
            <w:vAlign w:val="center"/>
          </w:tcPr>
          <w:p w14:paraId="006C13D6" w14:textId="77777777" w:rsidR="00452783" w:rsidRPr="00452783" w:rsidRDefault="00452783" w:rsidP="009323A0">
            <w:pPr>
              <w:tabs>
                <w:tab w:val="left" w:pos="0"/>
              </w:tabs>
              <w:spacing w:before="60" w:after="60"/>
              <w:rPr>
                <w:rFonts w:cs="Times New Roman"/>
                <w:sz w:val="20"/>
                <w:lang w:val="de-CH" w:eastAsia="en-GB"/>
              </w:rPr>
            </w:pPr>
            <w:r w:rsidRPr="00452783">
              <w:rPr>
                <w:rFonts w:cs="Times New Roman"/>
                <w:sz w:val="20"/>
                <w:lang w:val="de-CH" w:eastAsia="en-GB"/>
              </w:rPr>
              <w:t>Überprüft den Stellenwert eigener Bemühungen und die Auswirkungen im verantwortlichen Bereich</w:t>
            </w:r>
            <w:r w:rsidR="009323A0">
              <w:rPr>
                <w:rFonts w:cs="Times New Roman"/>
                <w:sz w:val="20"/>
                <w:lang w:val="de-CH" w:eastAsia="en-GB"/>
              </w:rPr>
              <w:t xml:space="preserve"> und zieht Konsequenzen daraus</w:t>
            </w:r>
          </w:p>
        </w:tc>
        <w:tc>
          <w:tcPr>
            <w:tcW w:w="1495" w:type="pct"/>
          </w:tcPr>
          <w:p w14:paraId="006C13D7"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29" w:type="pct"/>
          </w:tcPr>
          <w:p w14:paraId="006C13D8"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006C13DA" w14:textId="77777777" w:rsidR="009323A0" w:rsidRDefault="009323A0" w:rsidP="00A61480">
      <w:pPr>
        <w:rPr>
          <w:snapToGrid w:val="0"/>
        </w:rPr>
      </w:pPr>
    </w:p>
    <w:p w14:paraId="006C13DB" w14:textId="77777777" w:rsidR="009323A0" w:rsidRDefault="009323A0">
      <w:pPr>
        <w:spacing w:before="0" w:after="0"/>
        <w:rPr>
          <w:snapToGrid w:val="0"/>
        </w:rPr>
      </w:pPr>
      <w:r>
        <w:rPr>
          <w:snapToGrid w:val="0"/>
        </w:rPr>
        <w:br w:type="page"/>
      </w:r>
    </w:p>
    <w:p w14:paraId="006C13DC" w14:textId="77777777" w:rsidR="00452783" w:rsidRPr="00452783" w:rsidRDefault="00452783" w:rsidP="00671A2D">
      <w:pPr>
        <w:pStyle w:val="berschrift3"/>
      </w:pPr>
      <w:r w:rsidRPr="00452783">
        <w:lastRenderedPageBreak/>
        <w:t>Kompetenz 4.3: Lebenslanges Lernen</w:t>
      </w:r>
    </w:p>
    <w:p w14:paraId="006C13DD" w14:textId="77777777" w:rsidR="00452783" w:rsidRPr="00696F9F" w:rsidRDefault="00452783" w:rsidP="00696F9F">
      <w:pPr>
        <w:rPr>
          <w:b/>
          <w:snapToGrid w:val="0"/>
          <w:lang w:eastAsia="en-GB"/>
        </w:rPr>
      </w:pPr>
      <w:r w:rsidRPr="00696F9F">
        <w:rPr>
          <w:b/>
          <w:snapToGrid w:val="0"/>
          <w:lang w:eastAsia="en-GB"/>
        </w:rPr>
        <w:t xml:space="preserve">Situation: </w:t>
      </w:r>
    </w:p>
    <w:p w14:paraId="006C13DE" w14:textId="77777777" w:rsidR="00452783" w:rsidRPr="00696F9F" w:rsidRDefault="00452783" w:rsidP="00696F9F">
      <w:pPr>
        <w:rPr>
          <w:b/>
          <w:snapToGrid w:val="0"/>
          <w:lang w:eastAsia="en-GB"/>
        </w:rPr>
      </w:pPr>
      <w:r w:rsidRPr="00696F9F">
        <w:rPr>
          <w:b/>
          <w:snapToGrid w:val="0"/>
          <w:lang w:eastAsia="en-GB"/>
        </w:rPr>
        <w:t>Der Medizinische Masseur ist sich des Anpassungsbedarfs an Wissensstand und d</w:t>
      </w:r>
      <w:r w:rsidR="009323A0">
        <w:rPr>
          <w:b/>
          <w:snapToGrid w:val="0"/>
          <w:lang w:eastAsia="en-GB"/>
        </w:rPr>
        <w:t>ie</w:t>
      </w:r>
      <w:r w:rsidRPr="00696F9F">
        <w:rPr>
          <w:b/>
          <w:snapToGrid w:val="0"/>
          <w:lang w:eastAsia="en-GB"/>
        </w:rPr>
        <w:t xml:space="preserve"> sich wandelnden Patientenbedürfnisse bewusst. Er entwickelt seine Berufspersönlichkeit und Fachkompetenz weiter und setzt dem Stillstand oder gar Rückschritt Dynamik entgegen.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186"/>
        <w:gridCol w:w="5236"/>
      </w:tblGrid>
      <w:tr w:rsidR="00A61480" w:rsidRPr="00A61480" w14:paraId="006C13E9" w14:textId="77777777" w:rsidTr="009323A0">
        <w:trPr>
          <w:trHeight w:val="1581"/>
        </w:trPr>
        <w:tc>
          <w:tcPr>
            <w:tcW w:w="1633" w:type="pct"/>
          </w:tcPr>
          <w:p w14:paraId="006C13DF" w14:textId="77777777" w:rsidR="00A61480" w:rsidRPr="00A61480" w:rsidRDefault="00A61480" w:rsidP="00452783">
            <w:pPr>
              <w:spacing w:before="0" w:after="0"/>
              <w:rPr>
                <w:rFonts w:cs="Times New Roman"/>
                <w:b/>
                <w:sz w:val="20"/>
                <w:lang w:val="de-CH" w:eastAsia="en-GB"/>
              </w:rPr>
            </w:pPr>
            <w:r w:rsidRPr="00A61480">
              <w:rPr>
                <w:rFonts w:cs="Times New Roman"/>
                <w:b/>
                <w:sz w:val="20"/>
                <w:lang w:val="de-CH" w:eastAsia="en-GB"/>
              </w:rPr>
              <w:t>I</w:t>
            </w:r>
            <w:r w:rsidRPr="00A61480">
              <w:rPr>
                <w:rFonts w:cs="Times New Roman"/>
                <w:sz w:val="20"/>
                <w:lang w:val="de-CH" w:eastAsia="en-GB"/>
              </w:rPr>
              <w:t xml:space="preserve">nformieren, </w:t>
            </w:r>
            <w:r w:rsidRPr="00A61480">
              <w:rPr>
                <w:rFonts w:cs="Times New Roman"/>
                <w:b/>
                <w:sz w:val="20"/>
                <w:lang w:val="de-CH" w:eastAsia="en-GB"/>
              </w:rPr>
              <w:t>P</w:t>
            </w:r>
            <w:r w:rsidRPr="00A61480">
              <w:rPr>
                <w:rFonts w:cs="Times New Roman"/>
                <w:sz w:val="20"/>
                <w:lang w:val="de-CH" w:eastAsia="en-GB"/>
              </w:rPr>
              <w:t xml:space="preserve">lanen, </w:t>
            </w:r>
            <w:r w:rsidRPr="00A61480">
              <w:rPr>
                <w:rFonts w:cs="Times New Roman"/>
                <w:b/>
                <w:sz w:val="20"/>
                <w:lang w:val="de-CH" w:eastAsia="en-GB"/>
              </w:rPr>
              <w:t>R</w:t>
            </w:r>
            <w:r w:rsidRPr="00A61480">
              <w:rPr>
                <w:rFonts w:cs="Times New Roman"/>
                <w:sz w:val="20"/>
                <w:lang w:val="de-CH" w:eastAsia="en-GB"/>
              </w:rPr>
              <w:t xml:space="preserve">ealisieren, </w:t>
            </w:r>
            <w:r w:rsidRPr="00A61480">
              <w:rPr>
                <w:rFonts w:cs="Times New Roman"/>
                <w:b/>
                <w:sz w:val="20"/>
                <w:lang w:val="de-CH" w:eastAsia="en-GB"/>
              </w:rPr>
              <w:t>E</w:t>
            </w:r>
            <w:r w:rsidRPr="00A61480">
              <w:rPr>
                <w:rFonts w:cs="Times New Roman"/>
                <w:sz w:val="20"/>
                <w:lang w:val="de-CH" w:eastAsia="en-GB"/>
              </w:rPr>
              <w:t>valuieren</w:t>
            </w:r>
          </w:p>
        </w:tc>
        <w:tc>
          <w:tcPr>
            <w:tcW w:w="1496" w:type="pct"/>
          </w:tcPr>
          <w:p w14:paraId="006C13E0" w14:textId="77777777" w:rsidR="00A61480" w:rsidRPr="00452783" w:rsidRDefault="00A61480" w:rsidP="00CF50B2">
            <w:pPr>
              <w:keepNext/>
              <w:spacing w:before="0" w:after="60"/>
              <w:outlineLvl w:val="2"/>
              <w:rPr>
                <w:b/>
                <w:snapToGrid w:val="0"/>
                <w:sz w:val="20"/>
                <w:lang w:val="de-CH" w:eastAsia="en-GB"/>
              </w:rPr>
            </w:pPr>
            <w:r>
              <w:rPr>
                <w:b/>
                <w:snapToGrid w:val="0"/>
                <w:sz w:val="20"/>
                <w:lang w:val="de-CH" w:eastAsia="en-GB"/>
              </w:rPr>
              <w:t>Rubrik a</w:t>
            </w:r>
          </w:p>
          <w:p w14:paraId="006C13E1" w14:textId="77777777" w:rsidR="00A61480" w:rsidRPr="00452783" w:rsidRDefault="00A61480" w:rsidP="00452783">
            <w:pPr>
              <w:keepNext/>
              <w:numPr>
                <w:ilvl w:val="0"/>
                <w:numId w:val="22"/>
              </w:numPr>
              <w:spacing w:before="0" w:after="60"/>
              <w:ind w:left="0" w:firstLine="0"/>
              <w:outlineLvl w:val="2"/>
              <w:rPr>
                <w:b/>
                <w:snapToGrid w:val="0"/>
                <w:sz w:val="20"/>
                <w:lang w:val="de-CH" w:eastAsia="en-GB"/>
              </w:rPr>
            </w:pPr>
            <w:r w:rsidRPr="00452783">
              <w:rPr>
                <w:b/>
                <w:snapToGrid w:val="0"/>
                <w:sz w:val="20"/>
                <w:lang w:val="de-CH" w:eastAsia="en-GB"/>
              </w:rPr>
              <w:t>Über welche Fähigkeiten und Kompetenzen verfügen Sie in Bezug zu der aufgeführten Situation?</w:t>
            </w:r>
          </w:p>
          <w:p w14:paraId="006C13E2" w14:textId="77777777" w:rsidR="00A61480" w:rsidRPr="00452783" w:rsidRDefault="00A61480" w:rsidP="00452783">
            <w:pPr>
              <w:numPr>
                <w:ilvl w:val="0"/>
                <w:numId w:val="22"/>
              </w:numPr>
              <w:tabs>
                <w:tab w:val="left" w:pos="272"/>
              </w:tabs>
              <w:spacing w:before="0" w:after="0"/>
              <w:ind w:left="272" w:hanging="260"/>
              <w:rPr>
                <w:rFonts w:cs="Times New Roman"/>
                <w:sz w:val="20"/>
                <w:lang w:val="de-CH" w:eastAsia="en-GB"/>
              </w:rPr>
            </w:pPr>
            <w:r w:rsidRPr="00452783">
              <w:rPr>
                <w:rFonts w:cs="Times New Roman"/>
                <w:sz w:val="20"/>
                <w:lang w:val="de-CH" w:eastAsia="en-GB"/>
              </w:rPr>
              <w:t>Wozu sind Sie fähig?</w:t>
            </w:r>
          </w:p>
          <w:p w14:paraId="006C13E3" w14:textId="77777777" w:rsidR="00A61480" w:rsidRPr="00452783" w:rsidRDefault="00A61480" w:rsidP="00696F9F">
            <w:pPr>
              <w:numPr>
                <w:ilvl w:val="0"/>
                <w:numId w:val="22"/>
              </w:numPr>
              <w:tabs>
                <w:tab w:val="left" w:pos="272"/>
              </w:tabs>
              <w:spacing w:before="0" w:after="0"/>
              <w:ind w:left="272" w:hanging="260"/>
              <w:rPr>
                <w:b/>
                <w:snapToGrid w:val="0"/>
                <w:sz w:val="20"/>
                <w:lang w:val="de-CH" w:eastAsia="en-GB"/>
              </w:rPr>
            </w:pPr>
            <w:r w:rsidRPr="00452783">
              <w:rPr>
                <w:rFonts w:cs="Times New Roman"/>
                <w:sz w:val="20"/>
                <w:lang w:val="de-CH" w:eastAsia="en-GB"/>
              </w:rPr>
              <w:t>Was können Sie?</w:t>
            </w:r>
          </w:p>
        </w:tc>
        <w:tc>
          <w:tcPr>
            <w:tcW w:w="1871" w:type="pct"/>
          </w:tcPr>
          <w:p w14:paraId="006C13E4" w14:textId="77777777" w:rsidR="00A61480" w:rsidRPr="00452783" w:rsidRDefault="00A61480" w:rsidP="00CF50B2">
            <w:pPr>
              <w:keepNext/>
              <w:spacing w:before="0" w:after="60"/>
              <w:outlineLvl w:val="2"/>
              <w:rPr>
                <w:b/>
                <w:snapToGrid w:val="0"/>
                <w:sz w:val="20"/>
                <w:lang w:val="de-CH" w:eastAsia="en-GB"/>
              </w:rPr>
            </w:pPr>
            <w:r>
              <w:rPr>
                <w:b/>
                <w:snapToGrid w:val="0"/>
                <w:sz w:val="20"/>
                <w:lang w:val="de-CH" w:eastAsia="en-GB"/>
              </w:rPr>
              <w:t>Rubrik b</w:t>
            </w:r>
          </w:p>
          <w:p w14:paraId="006C13E5" w14:textId="77777777" w:rsidR="00A61480" w:rsidRPr="00452783" w:rsidRDefault="00A61480" w:rsidP="00452783">
            <w:pPr>
              <w:keepNext/>
              <w:numPr>
                <w:ilvl w:val="0"/>
                <w:numId w:val="22"/>
              </w:numPr>
              <w:spacing w:before="0" w:after="60"/>
              <w:ind w:left="0" w:firstLine="0"/>
              <w:outlineLvl w:val="2"/>
              <w:rPr>
                <w:b/>
                <w:snapToGrid w:val="0"/>
                <w:sz w:val="20"/>
                <w:lang w:val="de-CH" w:eastAsia="en-GB"/>
              </w:rPr>
            </w:pPr>
            <w:r w:rsidRPr="00452783">
              <w:rPr>
                <w:b/>
                <w:snapToGrid w:val="0"/>
                <w:sz w:val="20"/>
                <w:lang w:val="de-CH" w:eastAsia="en-GB"/>
              </w:rPr>
              <w:t>Wo und wann haben Sie die aktuellen Fähigkeiten in Bezug zu der aufgeführten Situation erworben?</w:t>
            </w:r>
          </w:p>
          <w:p w14:paraId="006C13E6" w14:textId="77777777" w:rsidR="00A61480" w:rsidRPr="00452783" w:rsidRDefault="00A61480" w:rsidP="00452783">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Bei welcher Aufgabe/Tätigkeit?</w:t>
            </w:r>
          </w:p>
          <w:p w14:paraId="006C13E7" w14:textId="77777777" w:rsidR="00A61480" w:rsidRPr="00452783" w:rsidRDefault="00A61480" w:rsidP="00452783">
            <w:pPr>
              <w:numPr>
                <w:ilvl w:val="0"/>
                <w:numId w:val="23"/>
              </w:numPr>
              <w:tabs>
                <w:tab w:val="left" w:pos="230"/>
              </w:tabs>
              <w:spacing w:before="0" w:after="0"/>
              <w:ind w:left="256" w:hanging="260"/>
              <w:rPr>
                <w:rFonts w:cs="Times New Roman"/>
                <w:sz w:val="20"/>
                <w:lang w:val="de-CH" w:eastAsia="en-GB"/>
              </w:rPr>
            </w:pPr>
            <w:r w:rsidRPr="00452783">
              <w:rPr>
                <w:rFonts w:cs="Times New Roman"/>
                <w:sz w:val="20"/>
                <w:lang w:val="de-CH" w:eastAsia="en-GB"/>
              </w:rPr>
              <w:t>Welche Kurse haben Sie besucht?</w:t>
            </w:r>
          </w:p>
          <w:p w14:paraId="006C13E8" w14:textId="77777777" w:rsidR="00A61480" w:rsidRPr="00452783" w:rsidRDefault="00A61480" w:rsidP="00696F9F">
            <w:pPr>
              <w:numPr>
                <w:ilvl w:val="0"/>
                <w:numId w:val="23"/>
              </w:numPr>
              <w:tabs>
                <w:tab w:val="left" w:pos="230"/>
              </w:tabs>
              <w:spacing w:before="0" w:after="0"/>
              <w:ind w:left="256" w:hanging="260"/>
              <w:rPr>
                <w:b/>
                <w:snapToGrid w:val="0"/>
                <w:sz w:val="20"/>
                <w:lang w:val="de-CH" w:eastAsia="en-GB"/>
              </w:rPr>
            </w:pPr>
            <w:r w:rsidRPr="00452783">
              <w:rPr>
                <w:rFonts w:cs="Times New Roman"/>
                <w:sz w:val="20"/>
                <w:lang w:val="de-CH" w:eastAsia="en-GB"/>
              </w:rPr>
              <w:t>Mit welchen Belegen können Sie dies bestätigen?</w:t>
            </w:r>
          </w:p>
        </w:tc>
      </w:tr>
      <w:tr w:rsidR="00452783" w:rsidRPr="00452783" w14:paraId="006C13ED" w14:textId="77777777" w:rsidTr="009323A0">
        <w:tc>
          <w:tcPr>
            <w:tcW w:w="1633" w:type="pct"/>
            <w:vAlign w:val="center"/>
          </w:tcPr>
          <w:p w14:paraId="006C13EA"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Informiert sich laufend über neue Tendenzen in seinem Fachgebiet, namentlich im Hinblick auf die Anwendung am Patienten, auf die persönliche Fort- und Weiterbildung und die Betriebsführung</w:t>
            </w:r>
          </w:p>
        </w:tc>
        <w:tc>
          <w:tcPr>
            <w:tcW w:w="1496" w:type="pct"/>
          </w:tcPr>
          <w:p w14:paraId="006C13EB"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EC"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F1" w14:textId="77777777" w:rsidTr="009323A0">
        <w:tc>
          <w:tcPr>
            <w:tcW w:w="1633" w:type="pct"/>
            <w:vAlign w:val="center"/>
          </w:tcPr>
          <w:p w14:paraId="006C13EE" w14:textId="77777777" w:rsidR="00452783" w:rsidRPr="00452783" w:rsidRDefault="00452783" w:rsidP="00452783">
            <w:pPr>
              <w:tabs>
                <w:tab w:val="left" w:pos="0"/>
              </w:tabs>
              <w:spacing w:before="60" w:after="60"/>
              <w:rPr>
                <w:rFonts w:cs="Times New Roman"/>
                <w:sz w:val="20"/>
                <w:lang w:val="de-CH" w:eastAsia="en-GB"/>
              </w:rPr>
            </w:pPr>
            <w:r w:rsidRPr="00452783">
              <w:rPr>
                <w:rFonts w:cs="Times New Roman"/>
                <w:sz w:val="20"/>
                <w:lang w:val="de-CH" w:eastAsia="en-GB"/>
              </w:rPr>
              <w:t>Merkt sich entsprechende Publikationen, Veranstaltungen, Kontakte vor und hält passende Zeitfenster offen</w:t>
            </w:r>
          </w:p>
        </w:tc>
        <w:tc>
          <w:tcPr>
            <w:tcW w:w="1496" w:type="pct"/>
          </w:tcPr>
          <w:p w14:paraId="006C13EF"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F0"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F7" w14:textId="77777777" w:rsidTr="009323A0">
        <w:tc>
          <w:tcPr>
            <w:tcW w:w="1633" w:type="pct"/>
            <w:vAlign w:val="center"/>
          </w:tcPr>
          <w:p w14:paraId="006C13F2" w14:textId="77777777" w:rsidR="009323A0" w:rsidRDefault="00452783" w:rsidP="009323A0">
            <w:pPr>
              <w:tabs>
                <w:tab w:val="left" w:pos="0"/>
              </w:tabs>
              <w:spacing w:before="60" w:after="60"/>
              <w:rPr>
                <w:rFonts w:cs="Times New Roman"/>
                <w:sz w:val="20"/>
                <w:lang w:val="de-CH" w:eastAsia="en-GB"/>
              </w:rPr>
            </w:pPr>
            <w:r w:rsidRPr="00452783">
              <w:rPr>
                <w:rFonts w:cs="Times New Roman"/>
                <w:sz w:val="20"/>
                <w:lang w:val="de-CH" w:eastAsia="en-GB"/>
              </w:rPr>
              <w:t>Reflektiert selbstkritisch das eigene Tun und Verhalten im Patientenkontakt, im Betrieb, im Berufsstand</w:t>
            </w:r>
          </w:p>
          <w:p w14:paraId="006C13F3" w14:textId="77777777" w:rsidR="009323A0" w:rsidRDefault="00452783" w:rsidP="009323A0">
            <w:pPr>
              <w:tabs>
                <w:tab w:val="left" w:pos="0"/>
              </w:tabs>
              <w:spacing w:before="60" w:after="60"/>
              <w:rPr>
                <w:rFonts w:cs="Times New Roman"/>
                <w:sz w:val="20"/>
                <w:lang w:val="de-CH" w:eastAsia="en-GB"/>
              </w:rPr>
            </w:pPr>
            <w:r w:rsidRPr="00452783">
              <w:rPr>
                <w:rFonts w:cs="Times New Roman"/>
                <w:sz w:val="20"/>
                <w:lang w:val="de-CH" w:eastAsia="en-GB"/>
              </w:rPr>
              <w:t>zieht Konsequenzen, gleicht Mängel aus, betreibt bewusste Persönlichkeitsbildung</w:t>
            </w:r>
          </w:p>
          <w:p w14:paraId="006C13F4" w14:textId="77777777" w:rsidR="00452783" w:rsidRPr="00452783" w:rsidRDefault="00452783" w:rsidP="009323A0">
            <w:pPr>
              <w:tabs>
                <w:tab w:val="left" w:pos="0"/>
              </w:tabs>
              <w:spacing w:before="60" w:after="60"/>
              <w:rPr>
                <w:rFonts w:cs="Times New Roman"/>
                <w:sz w:val="20"/>
                <w:lang w:val="de-CH" w:eastAsia="en-GB"/>
              </w:rPr>
            </w:pPr>
            <w:r w:rsidRPr="00452783">
              <w:rPr>
                <w:rFonts w:cs="Times New Roman"/>
                <w:sz w:val="20"/>
                <w:lang w:val="de-CH" w:eastAsia="en-GB"/>
              </w:rPr>
              <w:t>qualifiziert sich durch fortlaufende Berufsbildung und psycho-soziales Engagement</w:t>
            </w:r>
          </w:p>
        </w:tc>
        <w:tc>
          <w:tcPr>
            <w:tcW w:w="1496" w:type="pct"/>
          </w:tcPr>
          <w:p w14:paraId="006C13F5"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F6"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3FB" w14:textId="77777777" w:rsidTr="009323A0">
        <w:tc>
          <w:tcPr>
            <w:tcW w:w="1633" w:type="pct"/>
            <w:vAlign w:val="center"/>
          </w:tcPr>
          <w:p w14:paraId="006C13F8" w14:textId="77777777" w:rsidR="00452783" w:rsidRPr="00452783" w:rsidRDefault="00452783" w:rsidP="009323A0">
            <w:pPr>
              <w:tabs>
                <w:tab w:val="left" w:pos="0"/>
              </w:tabs>
              <w:spacing w:before="60" w:after="60"/>
              <w:rPr>
                <w:rFonts w:cs="Times New Roman"/>
                <w:sz w:val="20"/>
                <w:lang w:val="de-CH" w:eastAsia="en-GB"/>
              </w:rPr>
            </w:pPr>
            <w:r w:rsidRPr="00452783">
              <w:rPr>
                <w:rFonts w:cs="Times New Roman"/>
                <w:sz w:val="20"/>
                <w:lang w:val="de-CH" w:eastAsia="en-GB"/>
              </w:rPr>
              <w:t>Versucht auf</w:t>
            </w:r>
            <w:r w:rsidR="009323A0">
              <w:rPr>
                <w:rFonts w:cs="Times New Roman"/>
                <w:sz w:val="20"/>
                <w:lang w:val="de-CH" w:eastAsia="en-GB"/>
              </w:rPr>
              <w:t>g</w:t>
            </w:r>
            <w:r w:rsidRPr="00452783">
              <w:rPr>
                <w:rFonts w:cs="Times New Roman"/>
                <w:sz w:val="20"/>
                <w:lang w:val="de-CH" w:eastAsia="en-GB"/>
              </w:rPr>
              <w:t>rund geeigneter Indikatoren den eigenen Persönlichkeitsstand, Selbstwert einzuschätzen, im vertrauensvollen Diskurs zu erhärten und in Bezug auf Berufs- und Lebenszufriedenheit weiter zu entwickeln</w:t>
            </w:r>
          </w:p>
        </w:tc>
        <w:tc>
          <w:tcPr>
            <w:tcW w:w="1496" w:type="pct"/>
          </w:tcPr>
          <w:p w14:paraId="006C13F9"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871" w:type="pct"/>
          </w:tcPr>
          <w:p w14:paraId="006C13FA" w14:textId="77777777" w:rsidR="00452783" w:rsidRPr="00452783" w:rsidRDefault="00452783" w:rsidP="00452783">
            <w:pPr>
              <w:spacing w:before="0" w:after="0"/>
              <w:rPr>
                <w:rFonts w:cs="Times New Roman"/>
                <w:sz w:val="20"/>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006C13FD" w14:textId="77777777" w:rsidR="00452783" w:rsidRPr="00696F9F" w:rsidRDefault="00452783" w:rsidP="00671A2D">
      <w:pPr>
        <w:pBdr>
          <w:top w:val="single" w:sz="4" w:space="1" w:color="auto"/>
          <w:left w:val="single" w:sz="4" w:space="4" w:color="auto"/>
          <w:bottom w:val="single" w:sz="4" w:space="1" w:color="auto"/>
          <w:right w:val="single" w:sz="4" w:space="4" w:color="auto"/>
        </w:pBdr>
        <w:tabs>
          <w:tab w:val="center" w:pos="4153"/>
          <w:tab w:val="right" w:pos="14534"/>
        </w:tabs>
        <w:spacing w:before="0" w:after="0"/>
        <w:rPr>
          <w:rFonts w:cs="Times New Roman"/>
          <w:b/>
          <w:bCs/>
          <w:sz w:val="24"/>
          <w:szCs w:val="24"/>
          <w:lang w:eastAsia="en-GB"/>
        </w:rPr>
      </w:pPr>
      <w:bookmarkStart w:id="12" w:name="_Toc77598133"/>
      <w:r w:rsidRPr="00696F9F">
        <w:rPr>
          <w:rFonts w:cs="Times New Roman"/>
          <w:b/>
          <w:bCs/>
          <w:sz w:val="24"/>
          <w:szCs w:val="24"/>
          <w:lang w:eastAsia="en-GB"/>
        </w:rPr>
        <w:lastRenderedPageBreak/>
        <w:t>ARBEITSBLATT 4</w:t>
      </w:r>
    </w:p>
    <w:p w14:paraId="006C13FE" w14:textId="77777777" w:rsidR="00452783" w:rsidRPr="00B7187E" w:rsidRDefault="00452783" w:rsidP="00671A2D">
      <w:pPr>
        <w:pStyle w:val="berschrift2"/>
      </w:pPr>
      <w:bookmarkStart w:id="13" w:name="_Toc350346463"/>
      <w:bookmarkEnd w:id="12"/>
      <w:r w:rsidRPr="00452783">
        <w:t xml:space="preserve">Nachweis der Einsätze im Gesundheitswesen </w:t>
      </w:r>
      <w:r w:rsidRPr="00452783">
        <w:rPr>
          <w:sz w:val="32"/>
          <w:szCs w:val="32"/>
        </w:rPr>
        <w:t xml:space="preserve">– </w:t>
      </w:r>
      <w:r w:rsidRPr="003C0E96">
        <w:rPr>
          <w:color w:val="FF0000"/>
        </w:rPr>
        <w:t>BITTE AUSFÜLLEN</w:t>
      </w:r>
      <w:bookmarkEnd w:id="13"/>
    </w:p>
    <w:p w14:paraId="006C13FF" w14:textId="77777777" w:rsidR="004B54EE" w:rsidRPr="00317238" w:rsidRDefault="004B54EE" w:rsidP="004B54EE">
      <w:pPr>
        <w:spacing w:after="0"/>
        <w:rPr>
          <w:b/>
          <w:snapToGrid w:val="0"/>
          <w:sz w:val="20"/>
          <w:lang w:val="de-CH" w:eastAsia="en-GB"/>
        </w:rPr>
      </w:pPr>
      <w:r w:rsidRPr="00317238">
        <w:rPr>
          <w:b/>
          <w:snapToGrid w:val="0"/>
          <w:sz w:val="20"/>
          <w:lang w:val="de-CH" w:eastAsia="en-GB"/>
        </w:rPr>
        <w:t xml:space="preserve">Situation: </w:t>
      </w:r>
    </w:p>
    <w:p w14:paraId="006C1400" w14:textId="77777777" w:rsidR="004B54EE" w:rsidRPr="00317238" w:rsidRDefault="004B54EE" w:rsidP="004B54EE">
      <w:pPr>
        <w:pStyle w:val="berschrift3"/>
        <w:numPr>
          <w:ilvl w:val="0"/>
          <w:numId w:val="0"/>
        </w:numPr>
        <w:spacing w:before="60" w:after="60"/>
        <w:rPr>
          <w:b w:val="0"/>
          <w:sz w:val="20"/>
          <w:szCs w:val="20"/>
        </w:rPr>
      </w:pPr>
      <w:r w:rsidRPr="00317238">
        <w:rPr>
          <w:b w:val="0"/>
          <w:sz w:val="20"/>
          <w:szCs w:val="20"/>
        </w:rPr>
        <w:t xml:space="preserve">Der Medizinische Masseur vermag eigenständig und in Zusammenarbeit mit anderen verantwortlichen Personen und Berufsgruppen die erlernten Techniken </w:t>
      </w:r>
      <w:r w:rsidRPr="00E83733">
        <w:rPr>
          <w:b w:val="0"/>
          <w:sz w:val="20"/>
          <w:szCs w:val="20"/>
        </w:rPr>
        <w:t>und Methoden eigenhändig, korrekt anzuwenden, Patientengespräche zu führen, Befunde zu erheben und selbständig entwickelte Behandlungskonzepte vorzulegen.</w:t>
      </w:r>
    </w:p>
    <w:p w14:paraId="006C1401" w14:textId="77777777" w:rsidR="004B54EE" w:rsidRDefault="004B54EE" w:rsidP="004B54EE">
      <w:pPr>
        <w:pStyle w:val="berschrift3"/>
        <w:numPr>
          <w:ilvl w:val="0"/>
          <w:numId w:val="0"/>
        </w:numPr>
        <w:ind w:left="792" w:hanging="792"/>
        <w:rPr>
          <w:sz w:val="20"/>
          <w:szCs w:val="20"/>
          <w:highlight w:val="yellow"/>
        </w:rPr>
      </w:pPr>
    </w:p>
    <w:p w14:paraId="006C1402" w14:textId="77777777" w:rsidR="004B54EE" w:rsidRPr="005F6451" w:rsidRDefault="004B54EE" w:rsidP="004B54EE">
      <w:pPr>
        <w:pStyle w:val="berschrift3"/>
        <w:numPr>
          <w:ilvl w:val="0"/>
          <w:numId w:val="0"/>
        </w:numPr>
        <w:ind w:left="142" w:hanging="142"/>
        <w:rPr>
          <w:sz w:val="20"/>
          <w:szCs w:val="20"/>
        </w:rPr>
      </w:pPr>
      <w:r w:rsidRPr="005F6451">
        <w:rPr>
          <w:sz w:val="20"/>
          <w:szCs w:val="20"/>
        </w:rPr>
        <w:t>Praktikum:</w:t>
      </w:r>
    </w:p>
    <w:p w14:paraId="006C1403" w14:textId="77777777" w:rsidR="004B54EE" w:rsidRPr="005F6451" w:rsidRDefault="004B54EE" w:rsidP="004B54EE">
      <w:pPr>
        <w:rPr>
          <w:snapToGrid w:val="0"/>
          <w:sz w:val="20"/>
          <w:lang w:val="de-CH" w:eastAsia="en-GB"/>
        </w:rPr>
      </w:pPr>
      <w:r w:rsidRPr="005F6451">
        <w:rPr>
          <w:snapToGrid w:val="0"/>
          <w:sz w:val="20"/>
          <w:lang w:val="de-CH" w:eastAsia="en-GB"/>
        </w:rPr>
        <w:t xml:space="preserve">Sechsmonatiges klinisches Praktikum an anerkanntem Praktikumsplatz mit systematischer Supervision, Bewertung, periodischer Überprüfung inkl. Beurteilungsgespräch und abschliessendem Praktikumsbericht bzw. Erfahrung in der Ausübung des Berufes Medizinischer Masseur gemäss Berufsprofil vom Juni 2008 (Äquivalenz zu Modul 8). </w:t>
      </w:r>
    </w:p>
    <w:p w14:paraId="006C1404" w14:textId="7F5FADEB" w:rsidR="004B54EE" w:rsidRPr="005F6451" w:rsidRDefault="004B54EE" w:rsidP="00EE0CB0">
      <w:pPr>
        <w:jc w:val="both"/>
        <w:rPr>
          <w:sz w:val="20"/>
          <w:lang w:val="de-CH"/>
        </w:rPr>
      </w:pPr>
      <w:r w:rsidRPr="005F6451">
        <w:rPr>
          <w:sz w:val="20"/>
          <w:lang w:val="de-CH"/>
        </w:rPr>
        <w:t>Es sind sechsmonatige Einsätze in der Ausübung des Berufes der Medizinischen Masseurin / des Medizinischen Masseurs bei einem Beschäftigungsgrad von 100 % nachzuweisen</w:t>
      </w:r>
      <w:r w:rsidR="00295AFD" w:rsidRPr="005F6451">
        <w:rPr>
          <w:sz w:val="20"/>
          <w:lang w:val="de-CH"/>
        </w:rPr>
        <w:t xml:space="preserve"> oder bei einem geringeren Beschäftigungsgrad entsprechend länger</w:t>
      </w:r>
      <w:r w:rsidRPr="005F6451">
        <w:rPr>
          <w:sz w:val="20"/>
          <w:lang w:val="de-CH"/>
        </w:rPr>
        <w:t xml:space="preserve">. Davon werden 10 Behandlungen von </w:t>
      </w:r>
      <w:r w:rsidR="004C02B7" w:rsidRPr="005F6451">
        <w:rPr>
          <w:sz w:val="20"/>
          <w:lang w:val="de-CH"/>
        </w:rPr>
        <w:t>eine</w:t>
      </w:r>
      <w:r w:rsidR="004C02B7" w:rsidRPr="001E1A4D">
        <w:rPr>
          <w:sz w:val="20"/>
          <w:lang w:val="de-CH"/>
        </w:rPr>
        <w:t xml:space="preserve">r Fachperson aus einer der folgenden </w:t>
      </w:r>
      <w:r w:rsidR="00EE0CB0" w:rsidRPr="001E1A4D">
        <w:rPr>
          <w:sz w:val="20"/>
          <w:lang w:val="de-CH"/>
        </w:rPr>
        <w:t>vier Berufsgruppen</w:t>
      </w:r>
      <w:r w:rsidR="004C02B7" w:rsidRPr="001E1A4D">
        <w:rPr>
          <w:sz w:val="20"/>
          <w:lang w:val="de-CH"/>
        </w:rPr>
        <w:t xml:space="preserve"> begleitet und nachbesprochen:</w:t>
      </w:r>
      <w:r w:rsidR="00EE0CB0" w:rsidRPr="001E1A4D">
        <w:rPr>
          <w:sz w:val="20"/>
          <w:lang w:val="de-CH"/>
        </w:rPr>
        <w:t xml:space="preserve"> </w:t>
      </w:r>
      <w:r w:rsidR="00EE0CB0" w:rsidRPr="005F6451">
        <w:rPr>
          <w:sz w:val="20"/>
          <w:lang w:val="de-CH"/>
        </w:rPr>
        <w:t>Physiotherapeuten, Chiropraktiker, Osteopathen GDK (schweizweit) und Medizinische Masseur</w:t>
      </w:r>
      <w:r w:rsidR="004C02B7" w:rsidRPr="005F6451">
        <w:rPr>
          <w:sz w:val="20"/>
          <w:lang w:val="de-CH"/>
        </w:rPr>
        <w:t>e</w:t>
      </w:r>
      <w:r w:rsidR="00EE0CB0" w:rsidRPr="005F6451">
        <w:rPr>
          <w:sz w:val="20"/>
          <w:lang w:val="de-CH"/>
        </w:rPr>
        <w:t xml:space="preserve"> mit eidg. FA</w:t>
      </w:r>
      <w:r w:rsidR="004C02B7" w:rsidRPr="005F6451">
        <w:rPr>
          <w:sz w:val="20"/>
          <w:lang w:val="de-CH"/>
        </w:rPr>
        <w:t xml:space="preserve">. Die Fachperson muss eine </w:t>
      </w:r>
      <w:r w:rsidR="00EE0CB0" w:rsidRPr="005F6451">
        <w:rPr>
          <w:sz w:val="20"/>
          <w:lang w:val="de-CH"/>
        </w:rPr>
        <w:t>Berufserfahrung von mindestens zwei Jahren</w:t>
      </w:r>
      <w:r w:rsidR="004C02B7" w:rsidRPr="005F6451">
        <w:rPr>
          <w:sz w:val="20"/>
          <w:lang w:val="de-CH"/>
        </w:rPr>
        <w:t xml:space="preserve"> haben</w:t>
      </w:r>
      <w:proofErr w:type="gramStart"/>
      <w:r w:rsidR="004C02B7" w:rsidRPr="005F6451">
        <w:rPr>
          <w:sz w:val="20"/>
          <w:lang w:val="de-CH"/>
        </w:rPr>
        <w:t>.</w:t>
      </w:r>
      <w:r w:rsidR="00EE0CB0" w:rsidRPr="005F6451">
        <w:rPr>
          <w:sz w:val="20"/>
          <w:lang w:val="de-CH"/>
        </w:rPr>
        <w:t xml:space="preserve"> </w:t>
      </w:r>
      <w:r w:rsidRPr="005F6451">
        <w:rPr>
          <w:sz w:val="20"/>
          <w:lang w:val="de-CH"/>
        </w:rPr>
        <w:t>.</w:t>
      </w:r>
      <w:proofErr w:type="gramEnd"/>
      <w:r w:rsidR="00EE0CB0" w:rsidRPr="001E1A4D">
        <w:rPr>
          <w:sz w:val="20"/>
          <w:lang w:val="de-CH"/>
        </w:rPr>
        <w:t xml:space="preserve"> </w:t>
      </w:r>
    </w:p>
    <w:p w14:paraId="46BAAA72" w14:textId="77777777" w:rsidR="00AA2193" w:rsidRPr="001E1A4D" w:rsidRDefault="004B54EE" w:rsidP="004B54EE">
      <w:pPr>
        <w:jc w:val="both"/>
        <w:rPr>
          <w:sz w:val="20"/>
          <w:lang w:val="de-CH"/>
        </w:rPr>
      </w:pPr>
      <w:r w:rsidRPr="005F6451">
        <w:rPr>
          <w:sz w:val="20"/>
          <w:lang w:val="de-CH"/>
        </w:rPr>
        <w:t>Listen Sie alle Einsätze im entsprechenden Arbeitsblatt auf. Geben Sie das Datum des Einsatzes an und lassen Sie sich jeden Einsatz vom Arbeitgeber in der entsprechenden Rubrik bestätigen.</w:t>
      </w:r>
    </w:p>
    <w:p w14:paraId="715D2F37" w14:textId="77777777" w:rsidR="00AA2193" w:rsidRPr="001E1A4D" w:rsidRDefault="00AA2193" w:rsidP="00AA2193">
      <w:pPr>
        <w:jc w:val="both"/>
        <w:rPr>
          <w:sz w:val="20"/>
          <w:lang w:val="de-CH"/>
        </w:rPr>
      </w:pPr>
      <w:r w:rsidRPr="001E1A4D">
        <w:rPr>
          <w:sz w:val="20"/>
          <w:lang w:val="de-CH"/>
        </w:rPr>
        <w:t xml:space="preserve">Bei den begleiteten und nachbesprochenen Einsätzen ist die Unterschrift des Begleiters einzuholen, sein Beruf anzugeben und eine Kopie seines Diploms einzureichen. </w:t>
      </w:r>
    </w:p>
    <w:p w14:paraId="006C1406" w14:textId="5882F53A" w:rsidR="004B54EE" w:rsidRPr="00E83733" w:rsidRDefault="004B54EE" w:rsidP="004B5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sz w:val="20"/>
          <w:shd w:val="clear" w:color="auto" w:fill="FFFFFF"/>
          <w:lang w:val="de-CH"/>
        </w:rPr>
      </w:pPr>
      <w:r w:rsidRPr="005F6451">
        <w:rPr>
          <w:sz w:val="20"/>
          <w:shd w:val="clear" w:color="auto" w:fill="FFFFFF"/>
          <w:lang w:val="de-CH"/>
        </w:rPr>
        <w:t>Selbst</w:t>
      </w:r>
      <w:r w:rsidR="004C02B7" w:rsidRPr="001E1A4D">
        <w:rPr>
          <w:sz w:val="20"/>
          <w:shd w:val="clear" w:color="auto" w:fill="FFFFFF"/>
          <w:lang w:val="de-CH"/>
        </w:rPr>
        <w:t>st</w:t>
      </w:r>
      <w:r w:rsidRPr="005F6451">
        <w:rPr>
          <w:sz w:val="20"/>
          <w:shd w:val="clear" w:color="auto" w:fill="FFFFFF"/>
          <w:lang w:val="de-CH"/>
        </w:rPr>
        <w:t>ändigerwerbende müssen die AHV-Bescheinigung, eine Stundenabrechnung, eine Kopie der Mandate sowie eindeutige Belege über Beiträge erbringen.</w:t>
      </w:r>
    </w:p>
    <w:p w14:paraId="006C1407" w14:textId="77777777" w:rsidR="004B54EE" w:rsidRDefault="004B54EE" w:rsidP="004B54EE">
      <w:pPr>
        <w:jc w:val="both"/>
        <w:rPr>
          <w:lang w:val="de-CH"/>
        </w:rPr>
      </w:pPr>
    </w:p>
    <w:p w14:paraId="006C1408" w14:textId="77777777" w:rsidR="004B54EE" w:rsidRPr="00E83733" w:rsidRDefault="004B54EE" w:rsidP="004B5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sz w:val="20"/>
          <w:lang w:val="de-CH"/>
        </w:rPr>
      </w:pPr>
      <w:r>
        <w:rPr>
          <w:sz w:val="20"/>
          <w:highlight w:val="yellow"/>
          <w:lang w:val="de-CH"/>
        </w:rPr>
        <w:br w:type="column"/>
      </w:r>
      <w:r w:rsidRPr="00E83733">
        <w:rPr>
          <w:sz w:val="20"/>
          <w:lang w:val="de-CH"/>
        </w:rPr>
        <w:lastRenderedPageBreak/>
        <w:t xml:space="preserve">Bei den begleiteten und nachbesprochenen Einsätzen ist die Unterschrift des Begleiters einzuholen und dessen Beruf anzugeben.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5161"/>
        <w:gridCol w:w="5097"/>
      </w:tblGrid>
      <w:tr w:rsidR="004B54EE" w:rsidRPr="009A3DFC" w14:paraId="006C1416" w14:textId="77777777" w:rsidTr="00317238">
        <w:trPr>
          <w:trHeight w:val="20"/>
        </w:trPr>
        <w:tc>
          <w:tcPr>
            <w:tcW w:w="1334" w:type="pct"/>
            <w:shd w:val="clear" w:color="auto" w:fill="auto"/>
          </w:tcPr>
          <w:p w14:paraId="006C1409" w14:textId="77777777" w:rsidR="004B54EE" w:rsidRPr="00317238" w:rsidRDefault="004B54EE" w:rsidP="00293879">
            <w:pPr>
              <w:spacing w:before="0" w:after="0"/>
              <w:rPr>
                <w:sz w:val="20"/>
                <w:lang w:val="de-CH" w:eastAsia="en-GB"/>
              </w:rPr>
            </w:pPr>
            <w:r w:rsidRPr="00317238">
              <w:rPr>
                <w:sz w:val="20"/>
                <w:lang w:val="de-CH" w:eastAsia="en-GB"/>
              </w:rPr>
              <w:t>Praktikum</w:t>
            </w:r>
          </w:p>
        </w:tc>
        <w:tc>
          <w:tcPr>
            <w:tcW w:w="1844" w:type="pct"/>
            <w:shd w:val="clear" w:color="auto" w:fill="auto"/>
          </w:tcPr>
          <w:p w14:paraId="006C140A" w14:textId="77777777" w:rsidR="004B54EE" w:rsidRPr="00317238" w:rsidRDefault="004B54EE" w:rsidP="00293879">
            <w:pPr>
              <w:keepNext/>
              <w:spacing w:before="0" w:after="60"/>
              <w:rPr>
                <w:snapToGrid w:val="0"/>
                <w:sz w:val="20"/>
                <w:lang w:val="de-CH" w:eastAsia="en-GB"/>
              </w:rPr>
            </w:pPr>
            <w:r w:rsidRPr="00317238">
              <w:rPr>
                <w:snapToGrid w:val="0"/>
                <w:sz w:val="20"/>
                <w:lang w:val="de-CH" w:eastAsia="en-GB"/>
              </w:rPr>
              <w:t>Rubrik a)</w:t>
            </w:r>
          </w:p>
          <w:p w14:paraId="006C140B" w14:textId="77777777" w:rsidR="004B54EE" w:rsidRPr="00317238" w:rsidRDefault="004B54EE" w:rsidP="00293879">
            <w:pPr>
              <w:keepNext/>
              <w:spacing w:before="0" w:after="60"/>
              <w:rPr>
                <w:snapToGrid w:val="0"/>
                <w:sz w:val="20"/>
                <w:lang w:val="de-CH" w:eastAsia="en-GB"/>
              </w:rPr>
            </w:pPr>
            <w:r w:rsidRPr="00317238">
              <w:rPr>
                <w:snapToGrid w:val="0"/>
                <w:sz w:val="20"/>
                <w:lang w:val="de-CH" w:eastAsia="en-GB"/>
              </w:rPr>
              <w:t>Über welche Fähigkeiten und Kompetenzen in den nebenstehenden Techniken verfügen Sie in Bezug zu der aufgeführten Situation?</w:t>
            </w:r>
          </w:p>
          <w:p w14:paraId="006C140C" w14:textId="77777777" w:rsidR="004B54EE" w:rsidRPr="00317238" w:rsidRDefault="004B54EE" w:rsidP="004B54EE">
            <w:pPr>
              <w:numPr>
                <w:ilvl w:val="0"/>
                <w:numId w:val="22"/>
              </w:numPr>
              <w:tabs>
                <w:tab w:val="left" w:pos="272"/>
              </w:tabs>
              <w:spacing w:before="0" w:after="0"/>
              <w:ind w:left="272" w:hanging="260"/>
              <w:rPr>
                <w:snapToGrid w:val="0"/>
                <w:sz w:val="20"/>
                <w:lang w:val="de-CH" w:eastAsia="en-GB"/>
              </w:rPr>
            </w:pPr>
            <w:r w:rsidRPr="00317238">
              <w:rPr>
                <w:sz w:val="20"/>
                <w:lang w:val="de-CH" w:eastAsia="en-GB"/>
              </w:rPr>
              <w:t>Welche spezifische Ausbildung haben Sie absolviert (Belege beilegen)?</w:t>
            </w:r>
          </w:p>
          <w:p w14:paraId="006C140D" w14:textId="77777777" w:rsidR="004B54EE" w:rsidRPr="00317238" w:rsidRDefault="004B54EE" w:rsidP="004B54EE">
            <w:pPr>
              <w:numPr>
                <w:ilvl w:val="0"/>
                <w:numId w:val="22"/>
              </w:numPr>
              <w:tabs>
                <w:tab w:val="left" w:pos="272"/>
              </w:tabs>
              <w:spacing w:before="0" w:after="0"/>
              <w:ind w:left="272" w:hanging="260"/>
              <w:rPr>
                <w:snapToGrid w:val="0"/>
                <w:sz w:val="20"/>
                <w:lang w:val="de-CH" w:eastAsia="en-GB"/>
              </w:rPr>
            </w:pPr>
            <w:r w:rsidRPr="00317238">
              <w:rPr>
                <w:sz w:val="20"/>
                <w:lang w:val="de-CH" w:eastAsia="en-GB"/>
              </w:rPr>
              <w:t>Welche Behandlungen haben Sie ausgeführt?</w:t>
            </w:r>
          </w:p>
          <w:p w14:paraId="006C140E" w14:textId="77777777" w:rsidR="004B54EE" w:rsidRPr="00317238" w:rsidRDefault="004B54EE" w:rsidP="004B54EE">
            <w:pPr>
              <w:numPr>
                <w:ilvl w:val="0"/>
                <w:numId w:val="22"/>
              </w:numPr>
              <w:tabs>
                <w:tab w:val="left" w:pos="272"/>
              </w:tabs>
              <w:spacing w:before="0" w:after="0"/>
              <w:ind w:left="272" w:hanging="260"/>
              <w:rPr>
                <w:snapToGrid w:val="0"/>
                <w:sz w:val="20"/>
                <w:lang w:val="de-CH" w:eastAsia="en-GB"/>
              </w:rPr>
            </w:pPr>
            <w:r w:rsidRPr="00317238">
              <w:rPr>
                <w:sz w:val="20"/>
                <w:lang w:val="de-CH" w:eastAsia="en-GB"/>
              </w:rPr>
              <w:t>Bei welchen Pathologien haben Sie diese angewendet?</w:t>
            </w:r>
          </w:p>
        </w:tc>
        <w:tc>
          <w:tcPr>
            <w:tcW w:w="1821" w:type="pct"/>
            <w:shd w:val="clear" w:color="auto" w:fill="auto"/>
          </w:tcPr>
          <w:p w14:paraId="006C140F" w14:textId="77777777" w:rsidR="004B54EE" w:rsidRPr="00317238" w:rsidRDefault="004B54EE" w:rsidP="00293879">
            <w:pPr>
              <w:keepNext/>
              <w:spacing w:before="0" w:after="60"/>
              <w:rPr>
                <w:snapToGrid w:val="0"/>
                <w:sz w:val="20"/>
                <w:lang w:val="de-CH" w:eastAsia="en-GB"/>
              </w:rPr>
            </w:pPr>
            <w:r w:rsidRPr="00317238">
              <w:rPr>
                <w:snapToGrid w:val="0"/>
                <w:sz w:val="20"/>
                <w:lang w:val="de-CH" w:eastAsia="en-GB"/>
              </w:rPr>
              <w:t>Rubrik b)</w:t>
            </w:r>
          </w:p>
          <w:p w14:paraId="006C1410" w14:textId="77777777" w:rsidR="004B54EE" w:rsidRPr="00317238" w:rsidRDefault="004B54EE" w:rsidP="00293879">
            <w:pPr>
              <w:keepNext/>
              <w:spacing w:before="0" w:after="60"/>
              <w:rPr>
                <w:snapToGrid w:val="0"/>
                <w:sz w:val="20"/>
                <w:lang w:val="de-CH" w:eastAsia="en-GB"/>
              </w:rPr>
            </w:pPr>
            <w:r w:rsidRPr="00317238">
              <w:rPr>
                <w:snapToGrid w:val="0"/>
                <w:sz w:val="20"/>
                <w:lang w:val="de-CH" w:eastAsia="en-GB"/>
              </w:rPr>
              <w:t>Wo und wann haben Sie die aktuellen Fähigkeiten in Bezug zu der aufgeführten Situation erworben?</w:t>
            </w:r>
          </w:p>
          <w:p w14:paraId="006C1411" w14:textId="77777777" w:rsidR="004B54EE" w:rsidRPr="00317238" w:rsidRDefault="004B54EE" w:rsidP="004B54EE">
            <w:pPr>
              <w:numPr>
                <w:ilvl w:val="0"/>
                <w:numId w:val="23"/>
              </w:numPr>
              <w:tabs>
                <w:tab w:val="left" w:pos="230"/>
              </w:tabs>
              <w:spacing w:before="0" w:after="0"/>
              <w:ind w:left="256" w:hanging="260"/>
              <w:rPr>
                <w:snapToGrid w:val="0"/>
                <w:sz w:val="20"/>
                <w:lang w:val="de-CH" w:eastAsia="en-GB"/>
              </w:rPr>
            </w:pPr>
            <w:r w:rsidRPr="00317238">
              <w:rPr>
                <w:sz w:val="20"/>
                <w:lang w:val="de-CH" w:eastAsia="en-GB"/>
              </w:rPr>
              <w:t>Welche Tätigkeit haben Sie ausgeübt?</w:t>
            </w:r>
          </w:p>
          <w:p w14:paraId="006C1412" w14:textId="77777777" w:rsidR="004B54EE" w:rsidRPr="00317238" w:rsidRDefault="004B54EE" w:rsidP="004B54EE">
            <w:pPr>
              <w:numPr>
                <w:ilvl w:val="0"/>
                <w:numId w:val="23"/>
              </w:numPr>
              <w:tabs>
                <w:tab w:val="left" w:pos="230"/>
              </w:tabs>
              <w:spacing w:before="0" w:after="0"/>
              <w:ind w:left="256" w:hanging="260"/>
              <w:rPr>
                <w:snapToGrid w:val="0"/>
                <w:sz w:val="20"/>
                <w:lang w:val="de-CH" w:eastAsia="en-GB"/>
              </w:rPr>
            </w:pPr>
            <w:r w:rsidRPr="00317238">
              <w:rPr>
                <w:sz w:val="20"/>
                <w:lang w:val="de-CH" w:eastAsia="en-GB"/>
              </w:rPr>
              <w:t>In welcher Einrichtung?</w:t>
            </w:r>
          </w:p>
          <w:p w14:paraId="006C1413" w14:textId="77777777" w:rsidR="004B54EE" w:rsidRPr="00317238" w:rsidRDefault="004B54EE" w:rsidP="004B54EE">
            <w:pPr>
              <w:numPr>
                <w:ilvl w:val="0"/>
                <w:numId w:val="23"/>
              </w:numPr>
              <w:tabs>
                <w:tab w:val="left" w:pos="230"/>
              </w:tabs>
              <w:spacing w:before="0" w:after="0"/>
              <w:ind w:left="256" w:hanging="260"/>
              <w:rPr>
                <w:snapToGrid w:val="0"/>
                <w:sz w:val="20"/>
                <w:lang w:val="de-CH" w:eastAsia="en-GB"/>
              </w:rPr>
            </w:pPr>
            <w:r w:rsidRPr="00317238">
              <w:rPr>
                <w:sz w:val="20"/>
                <w:lang w:val="de-CH" w:eastAsia="en-GB"/>
              </w:rPr>
              <w:t>In welcher Zeit (Angabe des Beschäftigungsgrades)?</w:t>
            </w:r>
          </w:p>
          <w:p w14:paraId="006C1414" w14:textId="77777777" w:rsidR="004B54EE" w:rsidRPr="00317238" w:rsidRDefault="004B54EE" w:rsidP="004B54EE">
            <w:pPr>
              <w:numPr>
                <w:ilvl w:val="0"/>
                <w:numId w:val="23"/>
              </w:numPr>
              <w:tabs>
                <w:tab w:val="left" w:pos="230"/>
              </w:tabs>
              <w:spacing w:before="0" w:after="0"/>
              <w:ind w:left="256" w:hanging="260"/>
              <w:rPr>
                <w:snapToGrid w:val="0"/>
                <w:sz w:val="20"/>
                <w:lang w:val="de-CH" w:eastAsia="en-GB"/>
              </w:rPr>
            </w:pPr>
            <w:r w:rsidRPr="00317238">
              <w:rPr>
                <w:sz w:val="20"/>
                <w:lang w:val="de-CH" w:eastAsia="en-GB"/>
              </w:rPr>
              <w:t>Wer war die Bezugsperson (Med. Masseur, Physiotherapeut oder andere)?</w:t>
            </w:r>
          </w:p>
          <w:p w14:paraId="006C1415" w14:textId="77777777" w:rsidR="004B54EE" w:rsidRPr="00317238" w:rsidRDefault="004B54EE" w:rsidP="004B54EE">
            <w:pPr>
              <w:numPr>
                <w:ilvl w:val="0"/>
                <w:numId w:val="23"/>
              </w:numPr>
              <w:tabs>
                <w:tab w:val="left" w:pos="230"/>
              </w:tabs>
              <w:spacing w:before="0" w:after="0"/>
              <w:ind w:left="256" w:hanging="260"/>
              <w:rPr>
                <w:snapToGrid w:val="0"/>
                <w:sz w:val="20"/>
                <w:lang w:val="de-CH" w:eastAsia="en-GB"/>
              </w:rPr>
            </w:pPr>
            <w:r w:rsidRPr="00317238">
              <w:rPr>
                <w:sz w:val="20"/>
                <w:lang w:val="de-CH" w:eastAsia="en-GB"/>
              </w:rPr>
              <w:t>Welche Bestätigungen liegen vor?</w:t>
            </w:r>
          </w:p>
        </w:tc>
      </w:tr>
      <w:tr w:rsidR="004B54EE" w:rsidRPr="00317238" w14:paraId="006C141A" w14:textId="77777777" w:rsidTr="00293879">
        <w:trPr>
          <w:trHeight w:val="20"/>
        </w:trPr>
        <w:tc>
          <w:tcPr>
            <w:tcW w:w="1334" w:type="pct"/>
            <w:vAlign w:val="center"/>
          </w:tcPr>
          <w:p w14:paraId="006C1417" w14:textId="77777777" w:rsidR="004B54EE" w:rsidRPr="00317238" w:rsidRDefault="004B54EE" w:rsidP="00293879">
            <w:pPr>
              <w:tabs>
                <w:tab w:val="left" w:pos="0"/>
              </w:tabs>
              <w:spacing w:before="60" w:after="60"/>
              <w:rPr>
                <w:sz w:val="20"/>
                <w:lang w:val="de-CH" w:eastAsia="en-GB"/>
              </w:rPr>
            </w:pPr>
            <w:r w:rsidRPr="00317238">
              <w:rPr>
                <w:sz w:val="20"/>
                <w:lang w:val="de-CH" w:eastAsia="en-GB"/>
              </w:rPr>
              <w:t>Passive Anwendungen und Techniken:</w:t>
            </w:r>
          </w:p>
        </w:tc>
        <w:tc>
          <w:tcPr>
            <w:tcW w:w="1844" w:type="pct"/>
          </w:tcPr>
          <w:p w14:paraId="006C1418" w14:textId="77777777" w:rsidR="004B54EE" w:rsidRPr="00317238" w:rsidRDefault="004B54EE" w:rsidP="00293879">
            <w:pPr>
              <w:spacing w:before="0" w:after="0"/>
              <w:rPr>
                <w:sz w:val="20"/>
                <w:lang w:val="en-GB" w:eastAsia="en-GB"/>
              </w:rPr>
            </w:pPr>
          </w:p>
        </w:tc>
        <w:tc>
          <w:tcPr>
            <w:tcW w:w="1821" w:type="pct"/>
          </w:tcPr>
          <w:p w14:paraId="006C1419" w14:textId="77777777" w:rsidR="004B54EE" w:rsidRPr="00317238" w:rsidRDefault="004B54EE" w:rsidP="00293879">
            <w:pPr>
              <w:spacing w:before="0" w:after="0"/>
              <w:rPr>
                <w:sz w:val="20"/>
                <w:lang w:val="en-GB" w:eastAsia="en-GB"/>
              </w:rPr>
            </w:pPr>
          </w:p>
        </w:tc>
      </w:tr>
      <w:tr w:rsidR="004B54EE" w:rsidRPr="00317238" w14:paraId="006C141E" w14:textId="77777777" w:rsidTr="00293879">
        <w:trPr>
          <w:trHeight w:val="20"/>
        </w:trPr>
        <w:tc>
          <w:tcPr>
            <w:tcW w:w="1334" w:type="pct"/>
            <w:vAlign w:val="center"/>
          </w:tcPr>
          <w:p w14:paraId="006C141B" w14:textId="77777777" w:rsidR="004B54EE" w:rsidRPr="00317238" w:rsidRDefault="004B54EE" w:rsidP="00293879">
            <w:pPr>
              <w:tabs>
                <w:tab w:val="left" w:pos="0"/>
              </w:tabs>
              <w:spacing w:before="60" w:after="60"/>
              <w:rPr>
                <w:sz w:val="20"/>
                <w:lang w:val="de-CH" w:eastAsia="en-GB"/>
              </w:rPr>
            </w:pPr>
            <w:r w:rsidRPr="00317238">
              <w:rPr>
                <w:sz w:val="20"/>
                <w:lang w:val="de-CH" w:eastAsia="en-GB"/>
              </w:rPr>
              <w:t>Klassische Massage</w:t>
            </w:r>
          </w:p>
        </w:tc>
        <w:tc>
          <w:tcPr>
            <w:tcW w:w="1844" w:type="pct"/>
          </w:tcPr>
          <w:p w14:paraId="006C141C" w14:textId="77777777" w:rsidR="004B54EE" w:rsidRPr="00317238" w:rsidRDefault="004B54EE" w:rsidP="00293879">
            <w:pPr>
              <w:spacing w:before="0" w:after="0"/>
              <w:rPr>
                <w:sz w:val="20"/>
                <w:lang w:val="en-GB" w:eastAsia="en-GB"/>
              </w:rPr>
            </w:pPr>
            <w:r w:rsidRPr="00317238">
              <w:rPr>
                <w:sz w:val="20"/>
                <w:lang w:val="en-GB" w:eastAsia="en-GB"/>
              </w:rPr>
              <w:fldChar w:fldCharType="begin">
                <w:ffData>
                  <w:name w:val=""/>
                  <w:enabled/>
                  <w:calcOnExit w:val="0"/>
                  <w:textInput/>
                </w:ffData>
              </w:fldChar>
            </w:r>
            <w:r w:rsidRPr="00317238">
              <w:rPr>
                <w:sz w:val="20"/>
                <w:lang w:val="en-GB" w:eastAsia="en-GB"/>
              </w:rPr>
              <w:instrText xml:space="preserve"> FORMTEXT </w:instrText>
            </w:r>
            <w:r w:rsidRPr="00317238">
              <w:rPr>
                <w:sz w:val="20"/>
                <w:lang w:val="en-GB" w:eastAsia="en-GB"/>
              </w:rPr>
            </w:r>
            <w:r w:rsidRPr="00317238">
              <w:rPr>
                <w:sz w:val="20"/>
                <w:lang w:val="en-GB" w:eastAsia="en-GB"/>
              </w:rPr>
              <w:fldChar w:fldCharType="separate"/>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sz w:val="20"/>
                <w:lang w:val="en-GB" w:eastAsia="en-GB"/>
              </w:rPr>
              <w:fldChar w:fldCharType="end"/>
            </w:r>
          </w:p>
        </w:tc>
        <w:tc>
          <w:tcPr>
            <w:tcW w:w="1821" w:type="pct"/>
          </w:tcPr>
          <w:p w14:paraId="006C141D" w14:textId="77777777" w:rsidR="004B54EE" w:rsidRPr="00317238" w:rsidRDefault="004B54EE" w:rsidP="00293879">
            <w:pPr>
              <w:spacing w:before="0" w:after="0"/>
              <w:rPr>
                <w:sz w:val="20"/>
                <w:lang w:val="en-GB" w:eastAsia="en-GB"/>
              </w:rPr>
            </w:pPr>
            <w:r w:rsidRPr="00317238">
              <w:rPr>
                <w:sz w:val="20"/>
                <w:lang w:val="en-GB" w:eastAsia="en-GB"/>
              </w:rPr>
              <w:fldChar w:fldCharType="begin">
                <w:ffData>
                  <w:name w:val=""/>
                  <w:enabled/>
                  <w:calcOnExit w:val="0"/>
                  <w:textInput/>
                </w:ffData>
              </w:fldChar>
            </w:r>
            <w:r w:rsidRPr="00317238">
              <w:rPr>
                <w:sz w:val="20"/>
                <w:lang w:val="en-GB" w:eastAsia="en-GB"/>
              </w:rPr>
              <w:instrText xml:space="preserve"> FORMTEXT </w:instrText>
            </w:r>
            <w:r w:rsidRPr="00317238">
              <w:rPr>
                <w:sz w:val="20"/>
                <w:lang w:val="en-GB" w:eastAsia="en-GB"/>
              </w:rPr>
            </w:r>
            <w:r w:rsidRPr="00317238">
              <w:rPr>
                <w:sz w:val="20"/>
                <w:lang w:val="en-GB" w:eastAsia="en-GB"/>
              </w:rPr>
              <w:fldChar w:fldCharType="separate"/>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sz w:val="20"/>
                <w:lang w:val="en-GB" w:eastAsia="en-GB"/>
              </w:rPr>
              <w:fldChar w:fldCharType="end"/>
            </w:r>
          </w:p>
        </w:tc>
      </w:tr>
      <w:tr w:rsidR="004B54EE" w:rsidRPr="00317238" w14:paraId="006C1422" w14:textId="77777777" w:rsidTr="00293879">
        <w:trPr>
          <w:trHeight w:val="20"/>
        </w:trPr>
        <w:tc>
          <w:tcPr>
            <w:tcW w:w="1334" w:type="pct"/>
            <w:vAlign w:val="center"/>
          </w:tcPr>
          <w:p w14:paraId="006C141F" w14:textId="77777777" w:rsidR="004B54EE" w:rsidRPr="00317238" w:rsidRDefault="004B54EE" w:rsidP="00293879">
            <w:pPr>
              <w:tabs>
                <w:tab w:val="left" w:pos="0"/>
              </w:tabs>
              <w:spacing w:before="60" w:after="60"/>
              <w:rPr>
                <w:sz w:val="20"/>
                <w:lang w:val="de-CH" w:eastAsia="en-GB"/>
              </w:rPr>
            </w:pPr>
            <w:r w:rsidRPr="00317238">
              <w:rPr>
                <w:sz w:val="20"/>
                <w:lang w:val="de-CH" w:eastAsia="en-GB"/>
              </w:rPr>
              <w:t>Bindegewebsmassage</w:t>
            </w:r>
          </w:p>
        </w:tc>
        <w:tc>
          <w:tcPr>
            <w:tcW w:w="1844" w:type="pct"/>
          </w:tcPr>
          <w:p w14:paraId="006C1420" w14:textId="77777777" w:rsidR="004B54EE" w:rsidRPr="00317238" w:rsidRDefault="004B54EE" w:rsidP="00293879">
            <w:pPr>
              <w:spacing w:before="0" w:after="0"/>
              <w:rPr>
                <w:sz w:val="20"/>
                <w:lang w:val="en-GB" w:eastAsia="en-GB"/>
              </w:rPr>
            </w:pPr>
            <w:r w:rsidRPr="00317238">
              <w:rPr>
                <w:sz w:val="20"/>
                <w:lang w:val="en-GB" w:eastAsia="en-GB"/>
              </w:rPr>
              <w:fldChar w:fldCharType="begin">
                <w:ffData>
                  <w:name w:val=""/>
                  <w:enabled/>
                  <w:calcOnExit w:val="0"/>
                  <w:textInput/>
                </w:ffData>
              </w:fldChar>
            </w:r>
            <w:r w:rsidRPr="00317238">
              <w:rPr>
                <w:sz w:val="20"/>
                <w:lang w:val="en-GB" w:eastAsia="en-GB"/>
              </w:rPr>
              <w:instrText xml:space="preserve"> FORMTEXT </w:instrText>
            </w:r>
            <w:r w:rsidRPr="00317238">
              <w:rPr>
                <w:sz w:val="20"/>
                <w:lang w:val="en-GB" w:eastAsia="en-GB"/>
              </w:rPr>
            </w:r>
            <w:r w:rsidRPr="00317238">
              <w:rPr>
                <w:sz w:val="20"/>
                <w:lang w:val="en-GB" w:eastAsia="en-GB"/>
              </w:rPr>
              <w:fldChar w:fldCharType="separate"/>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sz w:val="20"/>
                <w:lang w:val="en-GB" w:eastAsia="en-GB"/>
              </w:rPr>
              <w:fldChar w:fldCharType="end"/>
            </w:r>
          </w:p>
        </w:tc>
        <w:tc>
          <w:tcPr>
            <w:tcW w:w="1821" w:type="pct"/>
          </w:tcPr>
          <w:p w14:paraId="006C1421" w14:textId="77777777" w:rsidR="004B54EE" w:rsidRPr="00317238" w:rsidRDefault="004B54EE" w:rsidP="00293879">
            <w:pPr>
              <w:spacing w:before="0" w:after="0"/>
              <w:rPr>
                <w:sz w:val="20"/>
                <w:lang w:val="en-GB" w:eastAsia="en-GB"/>
              </w:rPr>
            </w:pPr>
            <w:r w:rsidRPr="00317238">
              <w:rPr>
                <w:sz w:val="20"/>
                <w:lang w:val="en-GB" w:eastAsia="en-GB"/>
              </w:rPr>
              <w:fldChar w:fldCharType="begin">
                <w:ffData>
                  <w:name w:val=""/>
                  <w:enabled/>
                  <w:calcOnExit w:val="0"/>
                  <w:textInput/>
                </w:ffData>
              </w:fldChar>
            </w:r>
            <w:r w:rsidRPr="00317238">
              <w:rPr>
                <w:sz w:val="20"/>
                <w:lang w:val="en-GB" w:eastAsia="en-GB"/>
              </w:rPr>
              <w:instrText xml:space="preserve"> FORMTEXT </w:instrText>
            </w:r>
            <w:r w:rsidRPr="00317238">
              <w:rPr>
                <w:sz w:val="20"/>
                <w:lang w:val="en-GB" w:eastAsia="en-GB"/>
              </w:rPr>
            </w:r>
            <w:r w:rsidRPr="00317238">
              <w:rPr>
                <w:sz w:val="20"/>
                <w:lang w:val="en-GB" w:eastAsia="en-GB"/>
              </w:rPr>
              <w:fldChar w:fldCharType="separate"/>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sz w:val="20"/>
                <w:lang w:val="en-GB" w:eastAsia="en-GB"/>
              </w:rPr>
              <w:fldChar w:fldCharType="end"/>
            </w:r>
          </w:p>
        </w:tc>
      </w:tr>
      <w:tr w:rsidR="004B54EE" w:rsidRPr="009A3DFC" w14:paraId="006C1426" w14:textId="77777777" w:rsidTr="00293879">
        <w:trPr>
          <w:trHeight w:val="20"/>
        </w:trPr>
        <w:tc>
          <w:tcPr>
            <w:tcW w:w="1334" w:type="pct"/>
            <w:vAlign w:val="center"/>
          </w:tcPr>
          <w:p w14:paraId="006C1423" w14:textId="77777777" w:rsidR="004B54EE" w:rsidRPr="00317238" w:rsidRDefault="004B54EE" w:rsidP="00293879">
            <w:pPr>
              <w:tabs>
                <w:tab w:val="left" w:pos="0"/>
              </w:tabs>
              <w:spacing w:before="60" w:after="60"/>
              <w:rPr>
                <w:sz w:val="20"/>
                <w:lang w:val="de-CH" w:eastAsia="en-GB"/>
              </w:rPr>
            </w:pPr>
            <w:r w:rsidRPr="00317238">
              <w:rPr>
                <w:sz w:val="20"/>
                <w:lang w:val="de-CH" w:eastAsia="en-GB"/>
              </w:rPr>
              <w:t>Reflexzonenmassage</w:t>
            </w:r>
          </w:p>
        </w:tc>
        <w:tc>
          <w:tcPr>
            <w:tcW w:w="1844" w:type="pct"/>
          </w:tcPr>
          <w:p w14:paraId="006C1424" w14:textId="77777777" w:rsidR="004B54EE" w:rsidRPr="00317238" w:rsidRDefault="004B54EE" w:rsidP="00293879">
            <w:pPr>
              <w:spacing w:before="0" w:after="0"/>
              <w:rPr>
                <w:sz w:val="20"/>
                <w:lang w:val="en-GB" w:eastAsia="en-GB"/>
              </w:rPr>
            </w:pPr>
            <w:r w:rsidRPr="00317238">
              <w:rPr>
                <w:sz w:val="20"/>
                <w:lang w:val="en-GB" w:eastAsia="en-GB"/>
              </w:rPr>
              <w:fldChar w:fldCharType="begin">
                <w:ffData>
                  <w:name w:val=""/>
                  <w:enabled/>
                  <w:calcOnExit w:val="0"/>
                  <w:textInput/>
                </w:ffData>
              </w:fldChar>
            </w:r>
            <w:r w:rsidRPr="00317238">
              <w:rPr>
                <w:sz w:val="20"/>
                <w:lang w:val="en-GB" w:eastAsia="en-GB"/>
              </w:rPr>
              <w:instrText xml:space="preserve"> FORMTEXT </w:instrText>
            </w:r>
            <w:r w:rsidRPr="00317238">
              <w:rPr>
                <w:sz w:val="20"/>
                <w:lang w:val="en-GB" w:eastAsia="en-GB"/>
              </w:rPr>
            </w:r>
            <w:r w:rsidRPr="00317238">
              <w:rPr>
                <w:sz w:val="20"/>
                <w:lang w:val="en-GB" w:eastAsia="en-GB"/>
              </w:rPr>
              <w:fldChar w:fldCharType="separate"/>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sz w:val="20"/>
                <w:lang w:val="en-GB" w:eastAsia="en-GB"/>
              </w:rPr>
              <w:fldChar w:fldCharType="end"/>
            </w:r>
          </w:p>
        </w:tc>
        <w:tc>
          <w:tcPr>
            <w:tcW w:w="1821" w:type="pct"/>
          </w:tcPr>
          <w:p w14:paraId="006C1425" w14:textId="77777777" w:rsidR="004B54EE" w:rsidRPr="00317238" w:rsidRDefault="004B54EE" w:rsidP="00293879">
            <w:pPr>
              <w:spacing w:before="0" w:after="0"/>
              <w:rPr>
                <w:sz w:val="20"/>
                <w:lang w:val="en-GB" w:eastAsia="en-GB"/>
              </w:rPr>
            </w:pPr>
            <w:r w:rsidRPr="00317238">
              <w:rPr>
                <w:sz w:val="20"/>
                <w:lang w:val="en-GB" w:eastAsia="en-GB"/>
              </w:rPr>
              <w:fldChar w:fldCharType="begin">
                <w:ffData>
                  <w:name w:val=""/>
                  <w:enabled/>
                  <w:calcOnExit w:val="0"/>
                  <w:textInput/>
                </w:ffData>
              </w:fldChar>
            </w:r>
            <w:r w:rsidRPr="00317238">
              <w:rPr>
                <w:sz w:val="20"/>
                <w:lang w:val="en-GB" w:eastAsia="en-GB"/>
              </w:rPr>
              <w:instrText xml:space="preserve"> FORMTEXT </w:instrText>
            </w:r>
            <w:r w:rsidRPr="00317238">
              <w:rPr>
                <w:sz w:val="20"/>
                <w:lang w:val="en-GB" w:eastAsia="en-GB"/>
              </w:rPr>
            </w:r>
            <w:r w:rsidRPr="00317238">
              <w:rPr>
                <w:sz w:val="20"/>
                <w:lang w:val="en-GB" w:eastAsia="en-GB"/>
              </w:rPr>
              <w:fldChar w:fldCharType="separate"/>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sz w:val="20"/>
                <w:lang w:val="en-GB" w:eastAsia="en-GB"/>
              </w:rPr>
              <w:fldChar w:fldCharType="end"/>
            </w:r>
          </w:p>
        </w:tc>
      </w:tr>
      <w:tr w:rsidR="004B54EE" w:rsidRPr="009A3DFC" w14:paraId="006C142B" w14:textId="77777777" w:rsidTr="00293879">
        <w:trPr>
          <w:trHeight w:val="20"/>
        </w:trPr>
        <w:tc>
          <w:tcPr>
            <w:tcW w:w="1334" w:type="pct"/>
            <w:vAlign w:val="center"/>
          </w:tcPr>
          <w:p w14:paraId="006C1427" w14:textId="77777777" w:rsidR="004B54EE" w:rsidRPr="00E83733" w:rsidRDefault="004B54EE" w:rsidP="00293879">
            <w:pPr>
              <w:tabs>
                <w:tab w:val="left" w:pos="0"/>
              </w:tabs>
              <w:spacing w:before="60" w:after="60"/>
              <w:rPr>
                <w:sz w:val="20"/>
                <w:lang w:val="de-CH" w:eastAsia="en-GB"/>
              </w:rPr>
            </w:pPr>
            <w:r w:rsidRPr="00E83733">
              <w:rPr>
                <w:sz w:val="20"/>
                <w:lang w:val="de-CH" w:eastAsia="en-GB"/>
              </w:rPr>
              <w:t>Manuelle Lymphdrainage</w:t>
            </w:r>
          </w:p>
          <w:p w14:paraId="006C1428" w14:textId="77777777" w:rsidR="004B54EE" w:rsidRPr="00E83733" w:rsidRDefault="004B54EE" w:rsidP="00293879">
            <w:pPr>
              <w:tabs>
                <w:tab w:val="left" w:pos="0"/>
              </w:tabs>
              <w:spacing w:before="60" w:after="60"/>
              <w:rPr>
                <w:sz w:val="20"/>
                <w:lang w:val="de-CH" w:eastAsia="en-GB"/>
              </w:rPr>
            </w:pPr>
            <w:r w:rsidRPr="00E83733">
              <w:rPr>
                <w:sz w:val="20"/>
                <w:lang w:val="de-CH" w:eastAsia="en-GB"/>
              </w:rPr>
              <w:t>Komplexe physikalische Entstauungstherapie</w:t>
            </w:r>
          </w:p>
        </w:tc>
        <w:tc>
          <w:tcPr>
            <w:tcW w:w="1844" w:type="pct"/>
          </w:tcPr>
          <w:p w14:paraId="006C1429" w14:textId="77777777" w:rsidR="004B54EE" w:rsidRPr="00317238" w:rsidRDefault="004B54EE" w:rsidP="00293879">
            <w:pPr>
              <w:spacing w:before="0" w:after="0"/>
              <w:rPr>
                <w:sz w:val="20"/>
                <w:lang w:val="en-GB" w:eastAsia="en-GB"/>
              </w:rPr>
            </w:pPr>
            <w:r w:rsidRPr="00317238">
              <w:rPr>
                <w:sz w:val="20"/>
                <w:lang w:val="en-GB" w:eastAsia="en-GB"/>
              </w:rPr>
              <w:fldChar w:fldCharType="begin">
                <w:ffData>
                  <w:name w:val=""/>
                  <w:enabled/>
                  <w:calcOnExit w:val="0"/>
                  <w:textInput/>
                </w:ffData>
              </w:fldChar>
            </w:r>
            <w:r w:rsidRPr="00317238">
              <w:rPr>
                <w:sz w:val="20"/>
                <w:lang w:val="en-GB" w:eastAsia="en-GB"/>
              </w:rPr>
              <w:instrText xml:space="preserve"> FORMTEXT </w:instrText>
            </w:r>
            <w:r w:rsidRPr="00317238">
              <w:rPr>
                <w:sz w:val="20"/>
                <w:lang w:val="en-GB" w:eastAsia="en-GB"/>
              </w:rPr>
            </w:r>
            <w:r w:rsidRPr="00317238">
              <w:rPr>
                <w:sz w:val="20"/>
                <w:lang w:val="en-GB" w:eastAsia="en-GB"/>
              </w:rPr>
              <w:fldChar w:fldCharType="separate"/>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sz w:val="20"/>
                <w:lang w:val="en-GB" w:eastAsia="en-GB"/>
              </w:rPr>
              <w:fldChar w:fldCharType="end"/>
            </w:r>
          </w:p>
        </w:tc>
        <w:tc>
          <w:tcPr>
            <w:tcW w:w="1821" w:type="pct"/>
          </w:tcPr>
          <w:p w14:paraId="006C142A" w14:textId="77777777" w:rsidR="004B54EE" w:rsidRPr="00317238" w:rsidRDefault="004B54EE" w:rsidP="00293879">
            <w:pPr>
              <w:spacing w:before="0" w:after="0"/>
              <w:rPr>
                <w:sz w:val="20"/>
                <w:lang w:val="en-GB" w:eastAsia="en-GB"/>
              </w:rPr>
            </w:pPr>
            <w:r w:rsidRPr="00317238">
              <w:rPr>
                <w:sz w:val="20"/>
                <w:lang w:val="en-GB" w:eastAsia="en-GB"/>
              </w:rPr>
              <w:fldChar w:fldCharType="begin">
                <w:ffData>
                  <w:name w:val=""/>
                  <w:enabled/>
                  <w:calcOnExit w:val="0"/>
                  <w:textInput/>
                </w:ffData>
              </w:fldChar>
            </w:r>
            <w:r w:rsidRPr="00317238">
              <w:rPr>
                <w:sz w:val="20"/>
                <w:lang w:val="en-GB" w:eastAsia="en-GB"/>
              </w:rPr>
              <w:instrText xml:space="preserve"> FORMTEXT </w:instrText>
            </w:r>
            <w:r w:rsidRPr="00317238">
              <w:rPr>
                <w:sz w:val="20"/>
                <w:lang w:val="en-GB" w:eastAsia="en-GB"/>
              </w:rPr>
            </w:r>
            <w:r w:rsidRPr="00317238">
              <w:rPr>
                <w:sz w:val="20"/>
                <w:lang w:val="en-GB" w:eastAsia="en-GB"/>
              </w:rPr>
              <w:fldChar w:fldCharType="separate"/>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sz w:val="20"/>
                <w:lang w:val="en-GB" w:eastAsia="en-GB"/>
              </w:rPr>
              <w:fldChar w:fldCharType="end"/>
            </w:r>
          </w:p>
        </w:tc>
      </w:tr>
      <w:tr w:rsidR="004B54EE" w:rsidRPr="00317238" w14:paraId="006C142F" w14:textId="77777777" w:rsidTr="00293879">
        <w:trPr>
          <w:trHeight w:val="20"/>
        </w:trPr>
        <w:tc>
          <w:tcPr>
            <w:tcW w:w="1334" w:type="pct"/>
            <w:vAlign w:val="center"/>
          </w:tcPr>
          <w:p w14:paraId="006C142C" w14:textId="77777777" w:rsidR="004B54EE" w:rsidRPr="00317238" w:rsidRDefault="004B54EE" w:rsidP="00293879">
            <w:pPr>
              <w:tabs>
                <w:tab w:val="left" w:pos="0"/>
              </w:tabs>
              <w:spacing w:before="60" w:after="60"/>
              <w:rPr>
                <w:sz w:val="20"/>
                <w:lang w:val="de-CH" w:eastAsia="en-GB"/>
              </w:rPr>
            </w:pPr>
            <w:r w:rsidRPr="00317238">
              <w:rPr>
                <w:sz w:val="20"/>
                <w:lang w:val="de-CH" w:eastAsia="en-GB"/>
              </w:rPr>
              <w:t xml:space="preserve">Thermo-, Hydro- und Balneotherapien </w:t>
            </w:r>
          </w:p>
        </w:tc>
        <w:tc>
          <w:tcPr>
            <w:tcW w:w="1844" w:type="pct"/>
          </w:tcPr>
          <w:p w14:paraId="006C142D" w14:textId="77777777" w:rsidR="004B54EE" w:rsidRPr="00317238" w:rsidRDefault="004B54EE" w:rsidP="00293879">
            <w:pPr>
              <w:spacing w:before="0" w:after="0"/>
              <w:rPr>
                <w:sz w:val="20"/>
                <w:lang w:val="en-GB" w:eastAsia="en-GB"/>
              </w:rPr>
            </w:pPr>
            <w:r w:rsidRPr="00317238">
              <w:rPr>
                <w:sz w:val="20"/>
                <w:lang w:val="en-GB" w:eastAsia="en-GB"/>
              </w:rPr>
              <w:fldChar w:fldCharType="begin">
                <w:ffData>
                  <w:name w:val=""/>
                  <w:enabled/>
                  <w:calcOnExit w:val="0"/>
                  <w:textInput/>
                </w:ffData>
              </w:fldChar>
            </w:r>
            <w:r w:rsidRPr="00317238">
              <w:rPr>
                <w:sz w:val="20"/>
                <w:lang w:val="en-GB" w:eastAsia="en-GB"/>
              </w:rPr>
              <w:instrText xml:space="preserve"> FORMTEXT </w:instrText>
            </w:r>
            <w:r w:rsidRPr="00317238">
              <w:rPr>
                <w:sz w:val="20"/>
                <w:lang w:val="en-GB" w:eastAsia="en-GB"/>
              </w:rPr>
            </w:r>
            <w:r w:rsidRPr="00317238">
              <w:rPr>
                <w:sz w:val="20"/>
                <w:lang w:val="en-GB" w:eastAsia="en-GB"/>
              </w:rPr>
              <w:fldChar w:fldCharType="separate"/>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sz w:val="20"/>
                <w:lang w:val="en-GB" w:eastAsia="en-GB"/>
              </w:rPr>
              <w:fldChar w:fldCharType="end"/>
            </w:r>
          </w:p>
        </w:tc>
        <w:tc>
          <w:tcPr>
            <w:tcW w:w="1821" w:type="pct"/>
          </w:tcPr>
          <w:p w14:paraId="006C142E" w14:textId="77777777" w:rsidR="004B54EE" w:rsidRPr="00317238" w:rsidRDefault="004B54EE" w:rsidP="00293879">
            <w:pPr>
              <w:spacing w:before="0" w:after="0"/>
              <w:rPr>
                <w:sz w:val="20"/>
                <w:lang w:val="en-GB" w:eastAsia="en-GB"/>
              </w:rPr>
            </w:pPr>
            <w:r w:rsidRPr="00317238">
              <w:rPr>
                <w:sz w:val="20"/>
                <w:lang w:val="en-GB" w:eastAsia="en-GB"/>
              </w:rPr>
              <w:fldChar w:fldCharType="begin">
                <w:ffData>
                  <w:name w:val=""/>
                  <w:enabled/>
                  <w:calcOnExit w:val="0"/>
                  <w:textInput/>
                </w:ffData>
              </w:fldChar>
            </w:r>
            <w:r w:rsidRPr="00317238">
              <w:rPr>
                <w:sz w:val="20"/>
                <w:lang w:val="en-GB" w:eastAsia="en-GB"/>
              </w:rPr>
              <w:instrText xml:space="preserve"> FORMTEXT </w:instrText>
            </w:r>
            <w:r w:rsidRPr="00317238">
              <w:rPr>
                <w:sz w:val="20"/>
                <w:lang w:val="en-GB" w:eastAsia="en-GB"/>
              </w:rPr>
            </w:r>
            <w:r w:rsidRPr="00317238">
              <w:rPr>
                <w:sz w:val="20"/>
                <w:lang w:val="en-GB" w:eastAsia="en-GB"/>
              </w:rPr>
              <w:fldChar w:fldCharType="separate"/>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sz w:val="20"/>
                <w:lang w:val="en-GB" w:eastAsia="en-GB"/>
              </w:rPr>
              <w:fldChar w:fldCharType="end"/>
            </w:r>
          </w:p>
        </w:tc>
      </w:tr>
      <w:tr w:rsidR="004B54EE" w:rsidRPr="00A61480" w14:paraId="006C1433" w14:textId="77777777" w:rsidTr="00293879">
        <w:trPr>
          <w:trHeight w:val="20"/>
        </w:trPr>
        <w:tc>
          <w:tcPr>
            <w:tcW w:w="1334" w:type="pct"/>
            <w:vAlign w:val="center"/>
          </w:tcPr>
          <w:p w14:paraId="006C1430" w14:textId="77777777" w:rsidR="004B54EE" w:rsidRPr="00317238" w:rsidRDefault="004B54EE" w:rsidP="00293879">
            <w:pPr>
              <w:tabs>
                <w:tab w:val="left" w:pos="0"/>
              </w:tabs>
              <w:spacing w:before="60" w:after="60"/>
              <w:rPr>
                <w:sz w:val="20"/>
                <w:lang w:val="de-CH" w:eastAsia="en-GB"/>
              </w:rPr>
            </w:pPr>
            <w:r w:rsidRPr="00317238">
              <w:rPr>
                <w:sz w:val="20"/>
                <w:lang w:val="de-CH" w:eastAsia="en-GB"/>
              </w:rPr>
              <w:t>Elektro-, Mechano- und Phototherapien</w:t>
            </w:r>
          </w:p>
        </w:tc>
        <w:tc>
          <w:tcPr>
            <w:tcW w:w="1844" w:type="pct"/>
          </w:tcPr>
          <w:p w14:paraId="006C1431" w14:textId="77777777" w:rsidR="004B54EE" w:rsidRPr="00317238" w:rsidRDefault="004B54EE" w:rsidP="00293879">
            <w:pPr>
              <w:spacing w:before="0" w:after="0"/>
              <w:rPr>
                <w:sz w:val="20"/>
                <w:lang w:val="en-GB" w:eastAsia="en-GB"/>
              </w:rPr>
            </w:pPr>
            <w:r w:rsidRPr="00317238">
              <w:rPr>
                <w:sz w:val="20"/>
                <w:lang w:val="en-GB" w:eastAsia="en-GB"/>
              </w:rPr>
              <w:fldChar w:fldCharType="begin">
                <w:ffData>
                  <w:name w:val=""/>
                  <w:enabled/>
                  <w:calcOnExit w:val="0"/>
                  <w:textInput/>
                </w:ffData>
              </w:fldChar>
            </w:r>
            <w:r w:rsidRPr="00317238">
              <w:rPr>
                <w:sz w:val="20"/>
                <w:lang w:val="en-GB" w:eastAsia="en-GB"/>
              </w:rPr>
              <w:instrText xml:space="preserve"> FORMTEXT </w:instrText>
            </w:r>
            <w:r w:rsidRPr="00317238">
              <w:rPr>
                <w:sz w:val="20"/>
                <w:lang w:val="en-GB" w:eastAsia="en-GB"/>
              </w:rPr>
            </w:r>
            <w:r w:rsidRPr="00317238">
              <w:rPr>
                <w:sz w:val="20"/>
                <w:lang w:val="en-GB" w:eastAsia="en-GB"/>
              </w:rPr>
              <w:fldChar w:fldCharType="separate"/>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sz w:val="20"/>
                <w:lang w:val="en-GB" w:eastAsia="en-GB"/>
              </w:rPr>
              <w:fldChar w:fldCharType="end"/>
            </w:r>
          </w:p>
        </w:tc>
        <w:tc>
          <w:tcPr>
            <w:tcW w:w="1821" w:type="pct"/>
          </w:tcPr>
          <w:p w14:paraId="006C1432" w14:textId="77777777" w:rsidR="004B54EE" w:rsidRPr="00A61480" w:rsidRDefault="004B54EE" w:rsidP="00293879">
            <w:pPr>
              <w:spacing w:before="0" w:after="0"/>
              <w:rPr>
                <w:sz w:val="20"/>
                <w:lang w:val="en-GB" w:eastAsia="en-GB"/>
              </w:rPr>
            </w:pPr>
            <w:r w:rsidRPr="00317238">
              <w:rPr>
                <w:sz w:val="20"/>
                <w:lang w:val="en-GB" w:eastAsia="en-GB"/>
              </w:rPr>
              <w:fldChar w:fldCharType="begin">
                <w:ffData>
                  <w:name w:val=""/>
                  <w:enabled/>
                  <w:calcOnExit w:val="0"/>
                  <w:textInput/>
                </w:ffData>
              </w:fldChar>
            </w:r>
            <w:r w:rsidRPr="00317238">
              <w:rPr>
                <w:sz w:val="20"/>
                <w:lang w:val="en-GB" w:eastAsia="en-GB"/>
              </w:rPr>
              <w:instrText xml:space="preserve"> FORMTEXT </w:instrText>
            </w:r>
            <w:r w:rsidRPr="00317238">
              <w:rPr>
                <w:sz w:val="20"/>
                <w:lang w:val="en-GB" w:eastAsia="en-GB"/>
              </w:rPr>
            </w:r>
            <w:r w:rsidRPr="00317238">
              <w:rPr>
                <w:sz w:val="20"/>
                <w:lang w:val="en-GB" w:eastAsia="en-GB"/>
              </w:rPr>
              <w:fldChar w:fldCharType="separate"/>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noProof/>
                <w:sz w:val="20"/>
                <w:lang w:val="en-GB" w:eastAsia="en-GB"/>
              </w:rPr>
              <w:t> </w:t>
            </w:r>
            <w:r w:rsidRPr="00317238">
              <w:rPr>
                <w:sz w:val="20"/>
                <w:lang w:val="en-GB" w:eastAsia="en-GB"/>
              </w:rPr>
              <w:fldChar w:fldCharType="end"/>
            </w:r>
          </w:p>
        </w:tc>
      </w:tr>
    </w:tbl>
    <w:p w14:paraId="006C1434" w14:textId="77777777" w:rsidR="004B54EE" w:rsidRPr="00462282" w:rsidRDefault="004B54EE" w:rsidP="004B54EE">
      <w:pPr>
        <w:rPr>
          <w:sz w:val="20"/>
        </w:rPr>
      </w:pPr>
    </w:p>
    <w:p w14:paraId="006C1435" w14:textId="77777777" w:rsidR="00452783" w:rsidRPr="00452783" w:rsidRDefault="0020605A" w:rsidP="00671A2D">
      <w:pPr>
        <w:pStyle w:val="berschrift3"/>
      </w:pPr>
      <w:r>
        <w:br w:type="column"/>
      </w:r>
      <w:r w:rsidR="00452783" w:rsidRPr="00452783">
        <w:lastRenderedPageBreak/>
        <w:t>Einsätze</w:t>
      </w:r>
    </w:p>
    <w:p w14:paraId="006C1436" w14:textId="77777777" w:rsidR="00452783" w:rsidRPr="00452783" w:rsidRDefault="00452783" w:rsidP="00452783">
      <w:pPr>
        <w:spacing w:before="0" w:after="0"/>
        <w:rPr>
          <w:rFonts w:cs="Times New Roman"/>
          <w:szCs w:val="22"/>
          <w:lang w:val="de-CH"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3498"/>
        <w:gridCol w:w="3498"/>
        <w:gridCol w:w="3498"/>
      </w:tblGrid>
      <w:tr w:rsidR="00452783" w:rsidRPr="00452783" w14:paraId="006C143B" w14:textId="77777777" w:rsidTr="00696F9F">
        <w:tc>
          <w:tcPr>
            <w:tcW w:w="1250" w:type="pct"/>
          </w:tcPr>
          <w:p w14:paraId="006C1437" w14:textId="77777777" w:rsidR="00452783" w:rsidRPr="00452783" w:rsidRDefault="00452783" w:rsidP="00696F9F">
            <w:pPr>
              <w:keepNext/>
              <w:spacing w:before="240" w:after="60"/>
              <w:outlineLvl w:val="2"/>
              <w:rPr>
                <w:b/>
                <w:snapToGrid w:val="0"/>
                <w:sz w:val="20"/>
                <w:lang w:val="de-CH" w:eastAsia="en-GB"/>
              </w:rPr>
            </w:pPr>
            <w:r w:rsidRPr="00452783">
              <w:rPr>
                <w:b/>
                <w:snapToGrid w:val="0"/>
                <w:sz w:val="20"/>
                <w:lang w:val="de-CH" w:eastAsia="en-GB"/>
              </w:rPr>
              <w:t>Art des Einsatzes</w:t>
            </w:r>
          </w:p>
        </w:tc>
        <w:tc>
          <w:tcPr>
            <w:tcW w:w="1250" w:type="pct"/>
          </w:tcPr>
          <w:p w14:paraId="006C1438" w14:textId="77777777" w:rsidR="00452783" w:rsidRPr="00452783" w:rsidRDefault="00452783" w:rsidP="00696F9F">
            <w:pPr>
              <w:keepNext/>
              <w:spacing w:before="240" w:after="60"/>
              <w:outlineLvl w:val="2"/>
              <w:rPr>
                <w:b/>
                <w:snapToGrid w:val="0"/>
                <w:sz w:val="20"/>
                <w:lang w:val="de-CH" w:eastAsia="en-GB"/>
              </w:rPr>
            </w:pPr>
            <w:r w:rsidRPr="00452783">
              <w:rPr>
                <w:b/>
                <w:snapToGrid w:val="0"/>
                <w:sz w:val="20"/>
                <w:lang w:val="de-CH" w:eastAsia="en-GB"/>
              </w:rPr>
              <w:t>Datum des Einsatzes:</w:t>
            </w:r>
          </w:p>
        </w:tc>
        <w:tc>
          <w:tcPr>
            <w:tcW w:w="1250" w:type="pct"/>
          </w:tcPr>
          <w:p w14:paraId="006C1439" w14:textId="77777777" w:rsidR="00452783" w:rsidRPr="00452783" w:rsidRDefault="00452783" w:rsidP="00696F9F">
            <w:pPr>
              <w:keepNext/>
              <w:spacing w:before="240" w:after="60"/>
              <w:outlineLvl w:val="2"/>
              <w:rPr>
                <w:b/>
                <w:snapToGrid w:val="0"/>
                <w:sz w:val="20"/>
                <w:lang w:val="de-CH" w:eastAsia="en-GB"/>
              </w:rPr>
            </w:pPr>
            <w:r w:rsidRPr="00452783">
              <w:rPr>
                <w:b/>
                <w:snapToGrid w:val="0"/>
                <w:sz w:val="20"/>
                <w:lang w:val="de-CH" w:eastAsia="en-GB"/>
              </w:rPr>
              <w:t>Formelle Bestätigung</w:t>
            </w:r>
          </w:p>
        </w:tc>
        <w:tc>
          <w:tcPr>
            <w:tcW w:w="1250" w:type="pct"/>
          </w:tcPr>
          <w:p w14:paraId="006C143A" w14:textId="77777777" w:rsidR="00452783" w:rsidRPr="00452783" w:rsidRDefault="00452783" w:rsidP="00696F9F">
            <w:pPr>
              <w:keepNext/>
              <w:spacing w:before="240" w:after="60"/>
              <w:outlineLvl w:val="2"/>
              <w:rPr>
                <w:b/>
                <w:snapToGrid w:val="0"/>
                <w:sz w:val="20"/>
                <w:lang w:val="de-CH" w:eastAsia="en-GB"/>
              </w:rPr>
            </w:pPr>
            <w:r w:rsidRPr="00452783">
              <w:rPr>
                <w:b/>
                <w:snapToGrid w:val="0"/>
                <w:sz w:val="20"/>
                <w:lang w:val="de-CH" w:eastAsia="en-GB"/>
              </w:rPr>
              <w:t>Berufliche Angaben der Begleitperson</w:t>
            </w:r>
          </w:p>
        </w:tc>
      </w:tr>
      <w:tr w:rsidR="00452783" w:rsidRPr="00452783" w14:paraId="006C1443" w14:textId="77777777" w:rsidTr="00696F9F">
        <w:tc>
          <w:tcPr>
            <w:tcW w:w="1250" w:type="pct"/>
          </w:tcPr>
          <w:p w14:paraId="006C143C" w14:textId="77777777" w:rsidR="00452783" w:rsidRPr="00452783" w:rsidRDefault="0045278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p w14:paraId="006C143D" w14:textId="77777777" w:rsidR="00452783" w:rsidRPr="00452783" w:rsidRDefault="00452783" w:rsidP="00452783">
            <w:pPr>
              <w:spacing w:before="0" w:after="0"/>
              <w:rPr>
                <w:rFonts w:cs="Times New Roman"/>
                <w:sz w:val="20"/>
                <w:lang w:val="de-CH" w:eastAsia="en-GB"/>
              </w:rPr>
            </w:pPr>
          </w:p>
          <w:p w14:paraId="006C143E" w14:textId="77777777" w:rsidR="00452783" w:rsidRPr="00452783" w:rsidRDefault="00452783" w:rsidP="00452783">
            <w:pPr>
              <w:spacing w:before="0" w:after="0"/>
              <w:rPr>
                <w:rFonts w:cs="Times New Roman"/>
                <w:sz w:val="20"/>
                <w:lang w:val="de-CH" w:eastAsia="en-GB"/>
              </w:rPr>
            </w:pPr>
          </w:p>
          <w:p w14:paraId="006C143F" w14:textId="77777777" w:rsidR="00452783" w:rsidRPr="00452783" w:rsidRDefault="00452783" w:rsidP="00452783">
            <w:pPr>
              <w:spacing w:before="0" w:after="0"/>
              <w:rPr>
                <w:rFonts w:cs="Times New Roman"/>
                <w:sz w:val="20"/>
                <w:lang w:val="de-CH" w:eastAsia="en-GB"/>
              </w:rPr>
            </w:pPr>
          </w:p>
        </w:tc>
        <w:tc>
          <w:tcPr>
            <w:tcW w:w="1250" w:type="pct"/>
          </w:tcPr>
          <w:p w14:paraId="006C1440"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006C1441"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006C1442"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44B" w14:textId="77777777" w:rsidTr="00696F9F">
        <w:tc>
          <w:tcPr>
            <w:tcW w:w="1250" w:type="pct"/>
          </w:tcPr>
          <w:p w14:paraId="006C1444" w14:textId="77777777" w:rsidR="00452783" w:rsidRPr="00452783" w:rsidRDefault="0045278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p w14:paraId="006C1445" w14:textId="77777777" w:rsidR="00452783" w:rsidRPr="00452783" w:rsidRDefault="00452783" w:rsidP="00452783">
            <w:pPr>
              <w:spacing w:before="0" w:after="0"/>
              <w:rPr>
                <w:rFonts w:cs="Times New Roman"/>
                <w:sz w:val="20"/>
                <w:lang w:val="de-CH" w:eastAsia="en-GB"/>
              </w:rPr>
            </w:pPr>
          </w:p>
          <w:p w14:paraId="006C1446" w14:textId="77777777" w:rsidR="00452783" w:rsidRPr="00452783" w:rsidRDefault="00452783" w:rsidP="00452783">
            <w:pPr>
              <w:spacing w:before="0" w:after="0"/>
              <w:rPr>
                <w:rFonts w:cs="Times New Roman"/>
                <w:sz w:val="20"/>
                <w:lang w:val="de-CH" w:eastAsia="en-GB"/>
              </w:rPr>
            </w:pPr>
          </w:p>
          <w:p w14:paraId="006C1447" w14:textId="77777777" w:rsidR="00452783" w:rsidRPr="00452783" w:rsidRDefault="00452783" w:rsidP="00452783">
            <w:pPr>
              <w:spacing w:before="0" w:after="0"/>
              <w:rPr>
                <w:rFonts w:cs="Times New Roman"/>
                <w:sz w:val="20"/>
                <w:lang w:val="de-CH" w:eastAsia="en-GB"/>
              </w:rPr>
            </w:pPr>
          </w:p>
        </w:tc>
        <w:tc>
          <w:tcPr>
            <w:tcW w:w="1250" w:type="pct"/>
          </w:tcPr>
          <w:p w14:paraId="006C1448"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006C1449"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006C144A"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453" w14:textId="77777777" w:rsidTr="00696F9F">
        <w:tc>
          <w:tcPr>
            <w:tcW w:w="1250" w:type="pct"/>
          </w:tcPr>
          <w:p w14:paraId="006C144C" w14:textId="77777777" w:rsidR="00452783" w:rsidRPr="00452783" w:rsidRDefault="0045278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p w14:paraId="006C144D" w14:textId="77777777" w:rsidR="00452783" w:rsidRPr="00452783" w:rsidRDefault="00452783" w:rsidP="00452783">
            <w:pPr>
              <w:spacing w:before="0" w:after="0"/>
              <w:rPr>
                <w:rFonts w:cs="Times New Roman"/>
                <w:sz w:val="20"/>
                <w:lang w:val="de-CH" w:eastAsia="en-GB"/>
              </w:rPr>
            </w:pPr>
          </w:p>
          <w:p w14:paraId="006C144E" w14:textId="77777777" w:rsidR="00452783" w:rsidRPr="00452783" w:rsidRDefault="00452783" w:rsidP="00452783">
            <w:pPr>
              <w:spacing w:before="0" w:after="0"/>
              <w:rPr>
                <w:rFonts w:cs="Times New Roman"/>
                <w:sz w:val="20"/>
                <w:lang w:val="de-CH" w:eastAsia="en-GB"/>
              </w:rPr>
            </w:pPr>
          </w:p>
          <w:p w14:paraId="006C144F" w14:textId="77777777" w:rsidR="00452783" w:rsidRPr="00452783" w:rsidRDefault="00452783" w:rsidP="00452783">
            <w:pPr>
              <w:spacing w:before="0" w:after="0"/>
              <w:rPr>
                <w:rFonts w:cs="Times New Roman"/>
                <w:sz w:val="20"/>
                <w:lang w:val="de-CH" w:eastAsia="en-GB"/>
              </w:rPr>
            </w:pPr>
          </w:p>
        </w:tc>
        <w:tc>
          <w:tcPr>
            <w:tcW w:w="1250" w:type="pct"/>
          </w:tcPr>
          <w:p w14:paraId="006C1450"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006C1451"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006C1452"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45B" w14:textId="77777777" w:rsidTr="00696F9F">
        <w:tc>
          <w:tcPr>
            <w:tcW w:w="1250" w:type="pct"/>
          </w:tcPr>
          <w:p w14:paraId="006C1454" w14:textId="77777777" w:rsidR="00452783" w:rsidRPr="00452783" w:rsidRDefault="0045278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p w14:paraId="006C1455" w14:textId="77777777" w:rsidR="00452783" w:rsidRPr="00452783" w:rsidRDefault="00452783" w:rsidP="00452783">
            <w:pPr>
              <w:spacing w:before="0" w:after="0"/>
              <w:rPr>
                <w:rFonts w:cs="Times New Roman"/>
                <w:sz w:val="20"/>
                <w:lang w:val="de-CH" w:eastAsia="en-GB"/>
              </w:rPr>
            </w:pPr>
          </w:p>
          <w:p w14:paraId="006C1456" w14:textId="77777777" w:rsidR="00452783" w:rsidRPr="00452783" w:rsidRDefault="00452783" w:rsidP="00452783">
            <w:pPr>
              <w:spacing w:before="0" w:after="0"/>
              <w:rPr>
                <w:rFonts w:cs="Times New Roman"/>
                <w:sz w:val="20"/>
                <w:lang w:val="de-CH" w:eastAsia="en-GB"/>
              </w:rPr>
            </w:pPr>
          </w:p>
          <w:p w14:paraId="006C1457" w14:textId="77777777" w:rsidR="00452783" w:rsidRPr="00452783" w:rsidRDefault="00452783" w:rsidP="00452783">
            <w:pPr>
              <w:spacing w:before="0" w:after="0"/>
              <w:rPr>
                <w:rFonts w:cs="Times New Roman"/>
                <w:sz w:val="20"/>
                <w:lang w:val="de-CH" w:eastAsia="en-GB"/>
              </w:rPr>
            </w:pPr>
          </w:p>
        </w:tc>
        <w:tc>
          <w:tcPr>
            <w:tcW w:w="1250" w:type="pct"/>
          </w:tcPr>
          <w:p w14:paraId="006C1458"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006C1459"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006C145A"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r w:rsidR="00452783" w:rsidRPr="00452783" w14:paraId="006C1463" w14:textId="77777777" w:rsidTr="00696F9F">
        <w:tc>
          <w:tcPr>
            <w:tcW w:w="1250" w:type="pct"/>
          </w:tcPr>
          <w:p w14:paraId="006C145C" w14:textId="77777777" w:rsidR="00452783" w:rsidRPr="00452783" w:rsidRDefault="00452783" w:rsidP="00452783">
            <w:pPr>
              <w:spacing w:before="0" w:after="0"/>
              <w:rPr>
                <w:rFonts w:cs="Times New Roman"/>
                <w:sz w:val="20"/>
                <w:lang w:val="de-CH"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p w14:paraId="006C145D" w14:textId="77777777" w:rsidR="00452783" w:rsidRPr="00452783" w:rsidRDefault="00452783" w:rsidP="00452783">
            <w:pPr>
              <w:spacing w:before="0" w:after="0"/>
              <w:rPr>
                <w:rFonts w:cs="Times New Roman"/>
                <w:sz w:val="20"/>
                <w:lang w:val="de-CH" w:eastAsia="en-GB"/>
              </w:rPr>
            </w:pPr>
          </w:p>
          <w:p w14:paraId="006C145E" w14:textId="77777777" w:rsidR="00452783" w:rsidRPr="00452783" w:rsidRDefault="00452783" w:rsidP="00452783">
            <w:pPr>
              <w:spacing w:before="0" w:after="0"/>
              <w:rPr>
                <w:rFonts w:cs="Times New Roman"/>
                <w:sz w:val="20"/>
                <w:lang w:val="de-CH" w:eastAsia="en-GB"/>
              </w:rPr>
            </w:pPr>
          </w:p>
          <w:p w14:paraId="006C145F" w14:textId="77777777" w:rsidR="00452783" w:rsidRPr="00452783" w:rsidRDefault="00452783" w:rsidP="00452783">
            <w:pPr>
              <w:spacing w:before="0" w:after="0"/>
              <w:rPr>
                <w:rFonts w:cs="Times New Roman"/>
                <w:sz w:val="20"/>
                <w:lang w:val="de-CH" w:eastAsia="en-GB"/>
              </w:rPr>
            </w:pPr>
          </w:p>
        </w:tc>
        <w:tc>
          <w:tcPr>
            <w:tcW w:w="1250" w:type="pct"/>
          </w:tcPr>
          <w:p w14:paraId="006C1460"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006C1461"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c>
          <w:tcPr>
            <w:tcW w:w="1250" w:type="pct"/>
          </w:tcPr>
          <w:p w14:paraId="006C1462" w14:textId="77777777" w:rsidR="00452783" w:rsidRPr="00452783" w:rsidRDefault="00452783" w:rsidP="00452783">
            <w:pPr>
              <w:spacing w:before="0" w:after="0"/>
              <w:rPr>
                <w:rFonts w:cs="Times New Roman"/>
                <w:szCs w:val="22"/>
                <w:lang w:val="en-GB" w:eastAsia="en-GB"/>
              </w:rPr>
            </w:pPr>
            <w:r w:rsidRPr="00452783">
              <w:rPr>
                <w:rFonts w:cs="Times New Roman"/>
                <w:sz w:val="20"/>
                <w:lang w:val="en-GB" w:eastAsia="en-GB"/>
              </w:rPr>
              <w:fldChar w:fldCharType="begin">
                <w:ffData>
                  <w:name w:val=""/>
                  <w:enabled/>
                  <w:calcOnExit w:val="0"/>
                  <w:textInput/>
                </w:ffData>
              </w:fldChar>
            </w:r>
            <w:r w:rsidRPr="00452783">
              <w:rPr>
                <w:rFonts w:cs="Times New Roman"/>
                <w:sz w:val="20"/>
                <w:lang w:val="en-GB" w:eastAsia="en-GB"/>
              </w:rPr>
              <w:instrText xml:space="preserve"> FORMTEXT </w:instrText>
            </w:r>
            <w:r w:rsidRPr="00452783">
              <w:rPr>
                <w:rFonts w:cs="Times New Roman"/>
                <w:sz w:val="20"/>
                <w:lang w:val="en-GB" w:eastAsia="en-GB"/>
              </w:rPr>
            </w:r>
            <w:r w:rsidRPr="00452783">
              <w:rPr>
                <w:rFonts w:cs="Times New Roman"/>
                <w:sz w:val="20"/>
                <w:lang w:val="en-GB" w:eastAsia="en-GB"/>
              </w:rPr>
              <w:fldChar w:fldCharType="separate"/>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noProof/>
                <w:sz w:val="20"/>
                <w:lang w:val="en-GB" w:eastAsia="en-GB"/>
              </w:rPr>
              <w:t> </w:t>
            </w:r>
            <w:r w:rsidRPr="00452783">
              <w:rPr>
                <w:rFonts w:cs="Times New Roman"/>
                <w:sz w:val="20"/>
                <w:lang w:val="en-GB" w:eastAsia="en-GB"/>
              </w:rPr>
              <w:fldChar w:fldCharType="end"/>
            </w:r>
          </w:p>
        </w:tc>
      </w:tr>
    </w:tbl>
    <w:p w14:paraId="006C1464" w14:textId="77777777" w:rsidR="008921EA" w:rsidRPr="00104051" w:rsidRDefault="00452783" w:rsidP="008921EA">
      <w:pPr>
        <w:pStyle w:val="Textkrper"/>
        <w:outlineLvl w:val="0"/>
        <w:rPr>
          <w:sz w:val="20"/>
        </w:rPr>
      </w:pPr>
      <w:r w:rsidRPr="00104051">
        <w:rPr>
          <w:sz w:val="20"/>
          <w:u w:val="single"/>
          <w:lang w:val="de-CH" w:eastAsia="en-GB"/>
        </w:rPr>
        <w:t>Einsätze</w:t>
      </w:r>
      <w:r w:rsidRPr="00104051">
        <w:rPr>
          <w:sz w:val="20"/>
          <w:lang w:val="de-CH" w:eastAsia="en-GB"/>
        </w:rPr>
        <w:t xml:space="preserve"> gemäss Berufsprofil: </w:t>
      </w:r>
      <w:r w:rsidR="00104051" w:rsidRPr="00104051">
        <w:rPr>
          <w:sz w:val="20"/>
        </w:rPr>
        <w:t>Der</w:t>
      </w:r>
      <w:r w:rsidR="008921EA" w:rsidRPr="00104051">
        <w:rPr>
          <w:sz w:val="20"/>
        </w:rPr>
        <w:t xml:space="preserve"> Medizinische Masseur bedient sich vor allem sogenannter passiver Anwendungen und Techniken, die geeignet sind abnorme und pathologische Zustände, wie z.B. Schmerzen, Fehlhaltungen und Verspannungen, abzubauen, zu beseitigen, oder ihnen zuvor zukommen und dadurch die normalen, erwünschten Bewegungsfunktionen zurückzugewinnen, zu erhalten und zu fördern. Da eine Bewegung (aktive Phase) immer von einer Ruhehaltung (passive Phase) ausgeht und wieder in der Ruhephase endet, beeinflusst eine veränderte, fehlerhafte und krankhafte Ruhephase zwangsläufig die aktive Bewegungsphase; stört, beschränkt oder verunmöglicht sie. Daraus leitet sich auch die Abgrenzung der erforderlichen, unterschiedlichen, physikalischen Behandlungsleistungen ab. Die ruhende Bewegungsphase ist die Domäne des Medizinischen Masseurs. Er wendet zur Hauptsache die </w:t>
      </w:r>
      <w:r w:rsidR="00104051" w:rsidRPr="00104051">
        <w:rPr>
          <w:sz w:val="20"/>
        </w:rPr>
        <w:t>klassische Massage, die Bindege</w:t>
      </w:r>
      <w:r w:rsidR="008921EA" w:rsidRPr="00104051">
        <w:rPr>
          <w:sz w:val="20"/>
        </w:rPr>
        <w:t>websmassage, die Reflexzonenmassage, die manuelle Lymphdrainage, Colon-, Periostbe-handlungen an, sowie Thermo-, Hydro-, Balneo- und Elektrotherapien.</w:t>
      </w:r>
    </w:p>
    <w:p w14:paraId="006C1465" w14:textId="47BBC05D" w:rsidR="001E1A4D" w:rsidRDefault="001E1A4D" w:rsidP="003363E1">
      <w:pPr>
        <w:rPr>
          <w:lang w:eastAsia="en-GB"/>
        </w:rPr>
      </w:pPr>
      <w:r>
        <w:rPr>
          <w:lang w:eastAsia="en-GB"/>
        </w:rPr>
        <w:br w:type="page"/>
      </w:r>
    </w:p>
    <w:p w14:paraId="08CF988A" w14:textId="77777777" w:rsidR="00452783" w:rsidRPr="008921EA" w:rsidRDefault="00452783" w:rsidP="003363E1">
      <w:pPr>
        <w:rPr>
          <w:lang w:eastAsia="en-GB"/>
        </w:rPr>
      </w:pPr>
    </w:p>
    <w:p w14:paraId="006C1466" w14:textId="77777777" w:rsidR="00452783" w:rsidRPr="00696F9F" w:rsidRDefault="00452783" w:rsidP="00671A2D">
      <w:pPr>
        <w:pBdr>
          <w:top w:val="single" w:sz="4" w:space="1" w:color="auto"/>
          <w:left w:val="single" w:sz="4" w:space="4" w:color="auto"/>
          <w:bottom w:val="single" w:sz="4" w:space="1" w:color="auto"/>
          <w:right w:val="single" w:sz="4" w:space="4" w:color="auto"/>
        </w:pBdr>
        <w:tabs>
          <w:tab w:val="center" w:pos="4153"/>
          <w:tab w:val="right" w:pos="14534"/>
        </w:tabs>
        <w:spacing w:before="0" w:after="0"/>
        <w:rPr>
          <w:rFonts w:cs="Times New Roman"/>
          <w:b/>
          <w:bCs/>
          <w:sz w:val="24"/>
          <w:szCs w:val="24"/>
          <w:lang w:eastAsia="en-GB"/>
        </w:rPr>
      </w:pPr>
      <w:bookmarkStart w:id="14" w:name="_Toc77598137"/>
      <w:bookmarkStart w:id="15" w:name="_Toc77599949"/>
      <w:bookmarkStart w:id="16" w:name="_Toc254957850"/>
      <w:r w:rsidRPr="00696F9F">
        <w:rPr>
          <w:rFonts w:cs="Times New Roman"/>
          <w:b/>
          <w:bCs/>
          <w:sz w:val="24"/>
          <w:szCs w:val="24"/>
          <w:lang w:eastAsia="en-GB"/>
        </w:rPr>
        <w:t>ARBEITSBLATT 5</w:t>
      </w:r>
    </w:p>
    <w:p w14:paraId="006C1467" w14:textId="77777777" w:rsidR="00452783" w:rsidRPr="00452783" w:rsidRDefault="00452783" w:rsidP="00671A2D">
      <w:pPr>
        <w:pStyle w:val="berschrift2"/>
      </w:pPr>
      <w:bookmarkStart w:id="17" w:name="_Toc350346464"/>
      <w:r w:rsidRPr="00452783">
        <w:t>Verzeichnis der formellen Nachweise</w:t>
      </w:r>
      <w:bookmarkEnd w:id="14"/>
      <w:bookmarkEnd w:id="15"/>
      <w:bookmarkEnd w:id="16"/>
      <w:r w:rsidRPr="00452783">
        <w:t xml:space="preserve"> – </w:t>
      </w:r>
      <w:r w:rsidRPr="00452783">
        <w:rPr>
          <w:color w:val="FF0000"/>
        </w:rPr>
        <w:t>BITTE AUSFÜLLEN</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78"/>
        <w:gridCol w:w="6176"/>
        <w:gridCol w:w="275"/>
        <w:gridCol w:w="2596"/>
        <w:gridCol w:w="274"/>
        <w:gridCol w:w="2403"/>
      </w:tblGrid>
      <w:tr w:rsidR="00452783" w:rsidRPr="00452783" w14:paraId="006C146F" w14:textId="77777777" w:rsidTr="00696F9F">
        <w:trPr>
          <w:trHeight w:val="283"/>
        </w:trPr>
        <w:tc>
          <w:tcPr>
            <w:tcW w:w="714" w:type="pct"/>
            <w:tcBorders>
              <w:top w:val="nil"/>
              <w:left w:val="nil"/>
              <w:bottom w:val="single" w:sz="4" w:space="0" w:color="auto"/>
              <w:right w:val="nil"/>
            </w:tcBorders>
            <w:shd w:val="clear" w:color="auto" w:fill="auto"/>
          </w:tcPr>
          <w:p w14:paraId="006C1468"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r w:rsidRPr="00452783">
              <w:rPr>
                <w:rFonts w:cs="Times New Roman"/>
                <w:b/>
                <w:szCs w:val="22"/>
                <w:lang w:val="de-CH" w:eastAsia="en-GB"/>
              </w:rPr>
              <w:t xml:space="preserve">Nr. </w:t>
            </w:r>
          </w:p>
        </w:tc>
        <w:tc>
          <w:tcPr>
            <w:tcW w:w="99" w:type="pct"/>
            <w:tcBorders>
              <w:top w:val="nil"/>
              <w:left w:val="nil"/>
              <w:bottom w:val="single" w:sz="4" w:space="0" w:color="auto"/>
              <w:right w:val="nil"/>
            </w:tcBorders>
            <w:shd w:val="clear" w:color="auto" w:fill="auto"/>
          </w:tcPr>
          <w:p w14:paraId="006C1469"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p>
        </w:tc>
        <w:tc>
          <w:tcPr>
            <w:tcW w:w="2205" w:type="pct"/>
            <w:tcBorders>
              <w:top w:val="nil"/>
              <w:left w:val="nil"/>
              <w:right w:val="nil"/>
            </w:tcBorders>
            <w:shd w:val="clear" w:color="auto" w:fill="auto"/>
          </w:tcPr>
          <w:p w14:paraId="006C146A"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r w:rsidRPr="00452783">
              <w:rPr>
                <w:rFonts w:cs="Times New Roman"/>
                <w:b/>
                <w:szCs w:val="22"/>
                <w:lang w:val="de-CH" w:eastAsia="en-GB"/>
              </w:rPr>
              <w:t>Art des Beleges</w:t>
            </w:r>
          </w:p>
        </w:tc>
        <w:tc>
          <w:tcPr>
            <w:tcW w:w="98" w:type="pct"/>
            <w:tcBorders>
              <w:top w:val="nil"/>
              <w:left w:val="nil"/>
              <w:bottom w:val="single" w:sz="4" w:space="0" w:color="auto"/>
              <w:right w:val="nil"/>
            </w:tcBorders>
            <w:shd w:val="clear" w:color="auto" w:fill="auto"/>
          </w:tcPr>
          <w:p w14:paraId="006C146B"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p>
        </w:tc>
        <w:tc>
          <w:tcPr>
            <w:tcW w:w="927" w:type="pct"/>
            <w:tcBorders>
              <w:top w:val="nil"/>
              <w:left w:val="nil"/>
              <w:right w:val="nil"/>
            </w:tcBorders>
            <w:shd w:val="clear" w:color="auto" w:fill="auto"/>
          </w:tcPr>
          <w:p w14:paraId="006C146C"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r w:rsidRPr="00452783">
              <w:rPr>
                <w:rFonts w:cs="Times New Roman"/>
                <w:b/>
                <w:szCs w:val="22"/>
                <w:lang w:val="de-CH" w:eastAsia="en-GB"/>
              </w:rPr>
              <w:t>Ausgestellt am</w:t>
            </w:r>
          </w:p>
        </w:tc>
        <w:tc>
          <w:tcPr>
            <w:tcW w:w="98" w:type="pct"/>
            <w:tcBorders>
              <w:top w:val="nil"/>
              <w:left w:val="nil"/>
              <w:bottom w:val="single" w:sz="4" w:space="0" w:color="auto"/>
              <w:right w:val="nil"/>
            </w:tcBorders>
            <w:shd w:val="clear" w:color="auto" w:fill="auto"/>
          </w:tcPr>
          <w:p w14:paraId="006C146D"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p>
        </w:tc>
        <w:tc>
          <w:tcPr>
            <w:tcW w:w="858" w:type="pct"/>
            <w:tcBorders>
              <w:top w:val="nil"/>
              <w:left w:val="nil"/>
              <w:bottom w:val="single" w:sz="4" w:space="0" w:color="auto"/>
              <w:right w:val="nil"/>
            </w:tcBorders>
            <w:shd w:val="clear" w:color="auto" w:fill="auto"/>
          </w:tcPr>
          <w:p w14:paraId="006C146E"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rPr>
                <w:rFonts w:cs="Times New Roman"/>
                <w:b/>
                <w:szCs w:val="22"/>
                <w:lang w:val="de-CH" w:eastAsia="en-GB"/>
              </w:rPr>
            </w:pPr>
            <w:r w:rsidRPr="00452783">
              <w:rPr>
                <w:rFonts w:cs="Times New Roman"/>
                <w:b/>
                <w:szCs w:val="22"/>
                <w:lang w:val="de-CH" w:eastAsia="en-GB"/>
              </w:rPr>
              <w:t>Institution / Firma</w:t>
            </w:r>
          </w:p>
        </w:tc>
      </w:tr>
      <w:tr w:rsidR="00452783" w:rsidRPr="00452783" w14:paraId="006C1477" w14:textId="77777777" w:rsidTr="00696F9F">
        <w:tc>
          <w:tcPr>
            <w:tcW w:w="714" w:type="pct"/>
            <w:tcBorders>
              <w:left w:val="nil"/>
              <w:bottom w:val="single" w:sz="4" w:space="0" w:color="auto"/>
              <w:right w:val="nil"/>
            </w:tcBorders>
            <w:shd w:val="clear" w:color="auto" w:fill="auto"/>
          </w:tcPr>
          <w:p w14:paraId="006C1470"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 w:val="20"/>
                <w:lang w:val="de-CH" w:eastAsia="en-GB"/>
              </w:rPr>
            </w:pPr>
            <w:r w:rsidRPr="00452783">
              <w:rPr>
                <w:rFonts w:cs="Times New Roman"/>
                <w:sz w:val="20"/>
                <w:lang w:val="de-CH" w:eastAsia="en-GB"/>
              </w:rPr>
              <w:fldChar w:fldCharType="begin">
                <w:ffData>
                  <w:name w:val="Text2"/>
                  <w:enabled/>
                  <w:calcOnExit w:val="0"/>
                  <w:textInput/>
                </w:ffData>
              </w:fldChar>
            </w:r>
            <w:bookmarkStart w:id="18" w:name="Text2"/>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bookmarkEnd w:id="18"/>
          </w:p>
        </w:tc>
        <w:tc>
          <w:tcPr>
            <w:tcW w:w="99" w:type="pct"/>
            <w:tcBorders>
              <w:left w:val="nil"/>
              <w:bottom w:val="nil"/>
              <w:right w:val="nil"/>
            </w:tcBorders>
            <w:shd w:val="clear" w:color="auto" w:fill="auto"/>
          </w:tcPr>
          <w:p w14:paraId="006C1471"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72"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sz w:val="20"/>
                <w:lang w:val="de-CH" w:eastAsia="en-GB"/>
              </w:rPr>
              <w:t> </w:t>
            </w:r>
            <w:r w:rsidRPr="00452783">
              <w:rPr>
                <w:rFonts w:cs="Times New Roman"/>
                <w:sz w:val="20"/>
                <w:lang w:val="de-CH" w:eastAsia="en-GB"/>
              </w:rPr>
              <w:t> </w:t>
            </w:r>
            <w:r w:rsidRPr="00452783">
              <w:rPr>
                <w:rFonts w:cs="Times New Roman"/>
                <w:sz w:val="20"/>
                <w:lang w:val="de-CH" w:eastAsia="en-GB"/>
              </w:rPr>
              <w:t> </w:t>
            </w:r>
            <w:r w:rsidRPr="00452783">
              <w:rPr>
                <w:rFonts w:cs="Times New Roman"/>
                <w:sz w:val="20"/>
                <w:lang w:val="de-CH" w:eastAsia="en-GB"/>
              </w:rPr>
              <w:t> </w:t>
            </w:r>
            <w:r w:rsidRPr="00452783">
              <w:rPr>
                <w:rFonts w:cs="Times New Roman"/>
                <w:sz w:val="20"/>
                <w:lang w:val="de-CH" w:eastAsia="en-GB"/>
              </w:rPr>
              <w:t> </w:t>
            </w:r>
            <w:r w:rsidRPr="00452783">
              <w:rPr>
                <w:rFonts w:cs="Times New Roman"/>
                <w:sz w:val="20"/>
                <w:lang w:val="de-CH" w:eastAsia="en-GB"/>
              </w:rPr>
              <w:fldChar w:fldCharType="end"/>
            </w:r>
          </w:p>
        </w:tc>
        <w:tc>
          <w:tcPr>
            <w:tcW w:w="98" w:type="pct"/>
            <w:tcBorders>
              <w:left w:val="nil"/>
              <w:bottom w:val="nil"/>
              <w:right w:val="nil"/>
            </w:tcBorders>
            <w:shd w:val="clear" w:color="auto" w:fill="auto"/>
          </w:tcPr>
          <w:p w14:paraId="006C1473"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74"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left w:val="nil"/>
              <w:bottom w:val="nil"/>
              <w:right w:val="nil"/>
            </w:tcBorders>
            <w:shd w:val="clear" w:color="auto" w:fill="auto"/>
          </w:tcPr>
          <w:p w14:paraId="006C1475"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bottom w:val="single" w:sz="4" w:space="0" w:color="auto"/>
              <w:right w:val="nil"/>
            </w:tcBorders>
            <w:shd w:val="clear" w:color="auto" w:fill="auto"/>
          </w:tcPr>
          <w:p w14:paraId="006C1476"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7F" w14:textId="77777777" w:rsidTr="00696F9F">
        <w:tc>
          <w:tcPr>
            <w:tcW w:w="714" w:type="pct"/>
            <w:tcBorders>
              <w:left w:val="nil"/>
              <w:right w:val="nil"/>
            </w:tcBorders>
            <w:shd w:val="clear" w:color="auto" w:fill="auto"/>
          </w:tcPr>
          <w:p w14:paraId="006C1478"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79"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7A"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7B"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7C"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7D"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7E"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87" w14:textId="77777777" w:rsidTr="00696F9F">
        <w:tc>
          <w:tcPr>
            <w:tcW w:w="714" w:type="pct"/>
            <w:tcBorders>
              <w:left w:val="nil"/>
              <w:right w:val="nil"/>
            </w:tcBorders>
            <w:shd w:val="clear" w:color="auto" w:fill="auto"/>
          </w:tcPr>
          <w:p w14:paraId="006C1480"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81"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82"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83"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84"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85"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86"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8F" w14:textId="77777777" w:rsidTr="00696F9F">
        <w:tc>
          <w:tcPr>
            <w:tcW w:w="714" w:type="pct"/>
            <w:tcBorders>
              <w:left w:val="nil"/>
              <w:right w:val="nil"/>
            </w:tcBorders>
            <w:shd w:val="clear" w:color="auto" w:fill="auto"/>
          </w:tcPr>
          <w:p w14:paraId="006C1488"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89"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8A"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8B"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8C"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8D"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8E"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97" w14:textId="77777777" w:rsidTr="00696F9F">
        <w:tc>
          <w:tcPr>
            <w:tcW w:w="714" w:type="pct"/>
            <w:tcBorders>
              <w:left w:val="nil"/>
              <w:right w:val="nil"/>
            </w:tcBorders>
            <w:shd w:val="clear" w:color="auto" w:fill="auto"/>
          </w:tcPr>
          <w:p w14:paraId="006C1490"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91"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92"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93"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94"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95"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96"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9F" w14:textId="77777777" w:rsidTr="00696F9F">
        <w:tc>
          <w:tcPr>
            <w:tcW w:w="714" w:type="pct"/>
            <w:tcBorders>
              <w:left w:val="nil"/>
              <w:right w:val="nil"/>
            </w:tcBorders>
            <w:shd w:val="clear" w:color="auto" w:fill="auto"/>
          </w:tcPr>
          <w:p w14:paraId="006C1498"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99"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9A"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9B"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9C"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9D"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9E"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A7" w14:textId="77777777" w:rsidTr="00696F9F">
        <w:tc>
          <w:tcPr>
            <w:tcW w:w="714" w:type="pct"/>
            <w:tcBorders>
              <w:left w:val="nil"/>
              <w:right w:val="nil"/>
            </w:tcBorders>
            <w:shd w:val="clear" w:color="auto" w:fill="auto"/>
          </w:tcPr>
          <w:p w14:paraId="006C14A0"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A1"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A2"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A3"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A4"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A5"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A6"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AF" w14:textId="77777777" w:rsidTr="00696F9F">
        <w:tc>
          <w:tcPr>
            <w:tcW w:w="714" w:type="pct"/>
            <w:tcBorders>
              <w:left w:val="nil"/>
              <w:right w:val="nil"/>
            </w:tcBorders>
            <w:shd w:val="clear" w:color="auto" w:fill="auto"/>
          </w:tcPr>
          <w:p w14:paraId="006C14A8"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A9"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AA"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AB"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AC"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AD"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AE"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B7" w14:textId="77777777" w:rsidTr="00696F9F">
        <w:tc>
          <w:tcPr>
            <w:tcW w:w="714" w:type="pct"/>
            <w:tcBorders>
              <w:left w:val="nil"/>
              <w:right w:val="nil"/>
            </w:tcBorders>
            <w:shd w:val="clear" w:color="auto" w:fill="auto"/>
          </w:tcPr>
          <w:p w14:paraId="006C14B0"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B1"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B2"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B3"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B4"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B5"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B6"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BF" w14:textId="77777777" w:rsidTr="00696F9F">
        <w:tc>
          <w:tcPr>
            <w:tcW w:w="714" w:type="pct"/>
            <w:tcBorders>
              <w:left w:val="nil"/>
              <w:right w:val="nil"/>
            </w:tcBorders>
            <w:shd w:val="clear" w:color="auto" w:fill="auto"/>
          </w:tcPr>
          <w:p w14:paraId="006C14B8"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B9"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BA"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BB"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BC"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BD"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BE"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C7" w14:textId="77777777" w:rsidTr="00696F9F">
        <w:tc>
          <w:tcPr>
            <w:tcW w:w="714" w:type="pct"/>
            <w:tcBorders>
              <w:left w:val="nil"/>
              <w:right w:val="nil"/>
            </w:tcBorders>
            <w:shd w:val="clear" w:color="auto" w:fill="auto"/>
          </w:tcPr>
          <w:p w14:paraId="006C14C0"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C1"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C2"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C3"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C4"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C5"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C6"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CF" w14:textId="77777777" w:rsidTr="00696F9F">
        <w:tc>
          <w:tcPr>
            <w:tcW w:w="714" w:type="pct"/>
            <w:tcBorders>
              <w:left w:val="nil"/>
              <w:right w:val="nil"/>
            </w:tcBorders>
            <w:shd w:val="clear" w:color="auto" w:fill="auto"/>
          </w:tcPr>
          <w:p w14:paraId="006C14C8"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C9"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CA"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CB"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CC"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CD"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CE"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D7" w14:textId="77777777" w:rsidTr="00696F9F">
        <w:tc>
          <w:tcPr>
            <w:tcW w:w="714" w:type="pct"/>
            <w:tcBorders>
              <w:left w:val="nil"/>
              <w:right w:val="nil"/>
            </w:tcBorders>
            <w:shd w:val="clear" w:color="auto" w:fill="auto"/>
          </w:tcPr>
          <w:p w14:paraId="006C14D0"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D1"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D2"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D3"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D4"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D5"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D6"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DF" w14:textId="77777777" w:rsidTr="00696F9F">
        <w:tc>
          <w:tcPr>
            <w:tcW w:w="714" w:type="pct"/>
            <w:tcBorders>
              <w:left w:val="nil"/>
              <w:right w:val="nil"/>
            </w:tcBorders>
            <w:shd w:val="clear" w:color="auto" w:fill="auto"/>
          </w:tcPr>
          <w:p w14:paraId="006C14D8"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D9"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DA"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DB"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DC"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DD"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DE"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E7" w14:textId="77777777" w:rsidTr="00696F9F">
        <w:tc>
          <w:tcPr>
            <w:tcW w:w="714" w:type="pct"/>
            <w:tcBorders>
              <w:left w:val="nil"/>
              <w:right w:val="nil"/>
            </w:tcBorders>
            <w:shd w:val="clear" w:color="auto" w:fill="auto"/>
          </w:tcPr>
          <w:p w14:paraId="006C14E0"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E1"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E2"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E3"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E4"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E5"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E6"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EF" w14:textId="77777777" w:rsidTr="00696F9F">
        <w:tc>
          <w:tcPr>
            <w:tcW w:w="714" w:type="pct"/>
            <w:tcBorders>
              <w:left w:val="nil"/>
              <w:right w:val="nil"/>
            </w:tcBorders>
            <w:shd w:val="clear" w:color="auto" w:fill="auto"/>
          </w:tcPr>
          <w:p w14:paraId="006C14E8"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E9"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EA"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EB"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EC"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ED"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EE"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r w:rsidR="00452783" w:rsidRPr="00452783" w14:paraId="006C14F7" w14:textId="77777777" w:rsidTr="00696F9F">
        <w:tc>
          <w:tcPr>
            <w:tcW w:w="714" w:type="pct"/>
            <w:tcBorders>
              <w:left w:val="nil"/>
              <w:right w:val="nil"/>
            </w:tcBorders>
            <w:shd w:val="clear" w:color="auto" w:fill="auto"/>
          </w:tcPr>
          <w:p w14:paraId="006C14F0"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9" w:type="pct"/>
            <w:tcBorders>
              <w:top w:val="nil"/>
              <w:left w:val="nil"/>
              <w:bottom w:val="nil"/>
              <w:right w:val="nil"/>
            </w:tcBorders>
            <w:shd w:val="clear" w:color="auto" w:fill="auto"/>
          </w:tcPr>
          <w:p w14:paraId="006C14F1"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2205" w:type="pct"/>
            <w:tcBorders>
              <w:left w:val="nil"/>
              <w:right w:val="nil"/>
            </w:tcBorders>
            <w:shd w:val="clear" w:color="auto" w:fill="auto"/>
          </w:tcPr>
          <w:p w14:paraId="006C14F2"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F3"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927" w:type="pct"/>
            <w:tcBorders>
              <w:left w:val="nil"/>
              <w:right w:val="nil"/>
            </w:tcBorders>
            <w:shd w:val="clear" w:color="auto" w:fill="auto"/>
          </w:tcPr>
          <w:p w14:paraId="006C14F4"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c>
          <w:tcPr>
            <w:tcW w:w="98" w:type="pct"/>
            <w:tcBorders>
              <w:top w:val="nil"/>
              <w:left w:val="nil"/>
              <w:bottom w:val="nil"/>
              <w:right w:val="nil"/>
            </w:tcBorders>
            <w:shd w:val="clear" w:color="auto" w:fill="auto"/>
          </w:tcPr>
          <w:p w14:paraId="006C14F5"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after="0"/>
              <w:rPr>
                <w:rFonts w:cs="Times New Roman"/>
                <w:szCs w:val="22"/>
                <w:lang w:val="de-CH" w:eastAsia="en-GB"/>
              </w:rPr>
            </w:pPr>
          </w:p>
        </w:tc>
        <w:tc>
          <w:tcPr>
            <w:tcW w:w="858" w:type="pct"/>
            <w:tcBorders>
              <w:left w:val="nil"/>
              <w:right w:val="nil"/>
            </w:tcBorders>
            <w:shd w:val="clear" w:color="auto" w:fill="auto"/>
          </w:tcPr>
          <w:p w14:paraId="006C14F6" w14:textId="77777777" w:rsidR="00452783" w:rsidRPr="00452783" w:rsidRDefault="00452783" w:rsidP="00452783">
            <w:pPr>
              <w:spacing w:after="0"/>
              <w:rPr>
                <w:rFonts w:cs="Times New Roman"/>
                <w:szCs w:val="22"/>
                <w:lang w:val="en-GB" w:eastAsia="en-GB"/>
              </w:rPr>
            </w:pPr>
            <w:r w:rsidRPr="00452783">
              <w:rPr>
                <w:rFonts w:cs="Times New Roman"/>
                <w:sz w:val="20"/>
                <w:lang w:val="de-CH" w:eastAsia="en-GB"/>
              </w:rPr>
              <w:fldChar w:fldCharType="begin">
                <w:ffData>
                  <w:name w:val="Text2"/>
                  <w:enabled/>
                  <w:calcOnExit w:val="0"/>
                  <w:textInput/>
                </w:ffData>
              </w:fldChar>
            </w:r>
            <w:r w:rsidRPr="00452783">
              <w:rPr>
                <w:rFonts w:cs="Times New Roman"/>
                <w:sz w:val="20"/>
                <w:lang w:val="de-CH" w:eastAsia="en-GB"/>
              </w:rPr>
              <w:instrText xml:space="preserve"> FORMTEXT </w:instrText>
            </w:r>
            <w:r w:rsidRPr="00452783">
              <w:rPr>
                <w:rFonts w:cs="Times New Roman"/>
                <w:sz w:val="20"/>
                <w:lang w:val="de-CH" w:eastAsia="en-GB"/>
              </w:rPr>
            </w:r>
            <w:r w:rsidRPr="00452783">
              <w:rPr>
                <w:rFonts w:cs="Times New Roman"/>
                <w:sz w:val="20"/>
                <w:lang w:val="de-CH" w:eastAsia="en-GB"/>
              </w:rPr>
              <w:fldChar w:fldCharType="separate"/>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noProof/>
                <w:sz w:val="20"/>
                <w:lang w:val="de-CH" w:eastAsia="en-GB"/>
              </w:rPr>
              <w:t> </w:t>
            </w:r>
            <w:r w:rsidRPr="00452783">
              <w:rPr>
                <w:rFonts w:cs="Times New Roman"/>
                <w:sz w:val="20"/>
                <w:lang w:val="de-CH" w:eastAsia="en-GB"/>
              </w:rPr>
              <w:fldChar w:fldCharType="end"/>
            </w:r>
          </w:p>
        </w:tc>
      </w:tr>
    </w:tbl>
    <w:p w14:paraId="006C14F8" w14:textId="77777777" w:rsidR="000C5594" w:rsidRDefault="000C5594"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rPr>
          <w:rFonts w:cs="Times New Roman"/>
          <w:szCs w:val="22"/>
          <w:lang w:val="de-CH" w:eastAsia="en-GB"/>
        </w:rPr>
      </w:pPr>
    </w:p>
    <w:p w14:paraId="006C14F9" w14:textId="77777777" w:rsidR="000C5594" w:rsidRDefault="000C5594">
      <w:pPr>
        <w:spacing w:before="0" w:after="0"/>
        <w:rPr>
          <w:rFonts w:cs="Times New Roman"/>
          <w:szCs w:val="22"/>
          <w:lang w:val="de-CH" w:eastAsia="en-GB"/>
        </w:rPr>
      </w:pPr>
      <w:r>
        <w:rPr>
          <w:rFonts w:cs="Times New Roman"/>
          <w:szCs w:val="22"/>
          <w:lang w:val="de-CH" w:eastAsia="en-GB"/>
        </w:rPr>
        <w:br w:type="page"/>
      </w:r>
    </w:p>
    <w:p w14:paraId="006C14FA" w14:textId="77777777" w:rsidR="00452783" w:rsidRPr="00671A2D" w:rsidRDefault="000C5594" w:rsidP="00671A2D">
      <w:pPr>
        <w:pStyle w:val="berschrift2"/>
      </w:pPr>
      <w:bookmarkStart w:id="19" w:name="_Toc350346465"/>
      <w:r w:rsidRPr="00671A2D">
        <w:lastRenderedPageBreak/>
        <w:t>Bestätigung</w:t>
      </w:r>
      <w:bookmarkEnd w:id="19"/>
    </w:p>
    <w:p w14:paraId="006C14FB" w14:textId="77777777" w:rsidR="003363E1" w:rsidRDefault="003363E1" w:rsidP="003363E1">
      <w:pPr>
        <w:rPr>
          <w:lang w:val="de-CH" w:eastAsia="en-GB"/>
        </w:rPr>
      </w:pPr>
    </w:p>
    <w:p w14:paraId="006C14FC" w14:textId="77777777" w:rsidR="003363E1" w:rsidRPr="003363E1" w:rsidRDefault="003363E1" w:rsidP="003363E1">
      <w:pPr>
        <w:rPr>
          <w:lang w:val="de-CH" w:eastAsia="en-GB"/>
        </w:rPr>
      </w:pPr>
    </w:p>
    <w:p w14:paraId="006C14FD"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jc w:val="both"/>
        <w:rPr>
          <w:rFonts w:cs="Times New Roman"/>
          <w:szCs w:val="22"/>
          <w:lang w:val="de-CH" w:eastAsia="en-GB"/>
        </w:rPr>
      </w:pPr>
      <w:r w:rsidRPr="00452783">
        <w:rPr>
          <w:rFonts w:cs="Times New Roman"/>
          <w:szCs w:val="22"/>
          <w:lang w:val="de-CH" w:eastAsia="en-GB"/>
        </w:rPr>
        <w:t>Hiermit bestätige ich, __________________________________________________________________, die Richtigkeit der obigen Angaben.</w:t>
      </w:r>
    </w:p>
    <w:p w14:paraId="006C14FE"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rPr>
          <w:rFonts w:cs="Times New Roman"/>
          <w:szCs w:val="22"/>
          <w:lang w:val="de-CH" w:eastAsia="en-GB"/>
        </w:rPr>
      </w:pPr>
    </w:p>
    <w:p w14:paraId="006C14FF"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rPr>
          <w:rFonts w:cs="Times New Roman"/>
          <w:szCs w:val="22"/>
          <w:lang w:val="de-CH" w:eastAsia="en-GB"/>
        </w:rPr>
      </w:pPr>
    </w:p>
    <w:p w14:paraId="006C1500"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rPr>
          <w:rFonts w:cs="Times New Roman"/>
          <w:szCs w:val="22"/>
          <w:lang w:val="de-CH" w:eastAsia="en-GB"/>
        </w:rPr>
      </w:pPr>
    </w:p>
    <w:p w14:paraId="006C1501"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rPr>
          <w:rFonts w:cs="Times New Roman"/>
          <w:szCs w:val="22"/>
          <w:lang w:val="de-CH" w:eastAsia="en-GB"/>
        </w:rPr>
      </w:pPr>
    </w:p>
    <w:p w14:paraId="006C1502"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rPr>
          <w:rFonts w:cs="Times New Roman"/>
          <w:szCs w:val="22"/>
          <w:lang w:val="de-CH" w:eastAsia="en-GB"/>
        </w:rPr>
      </w:pPr>
      <w:r w:rsidRPr="00452783">
        <w:rPr>
          <w:rFonts w:cs="Times New Roman"/>
          <w:szCs w:val="22"/>
          <w:lang w:val="de-CH" w:eastAsia="en-GB"/>
        </w:rPr>
        <w:t>Ort, Datum__________</w:t>
      </w:r>
      <w:r w:rsidR="00696F9F">
        <w:rPr>
          <w:rFonts w:cs="Times New Roman"/>
          <w:szCs w:val="22"/>
          <w:lang w:val="de-CH" w:eastAsia="en-GB"/>
        </w:rPr>
        <w:t>___________________________</w:t>
      </w:r>
      <w:r w:rsidRPr="00452783">
        <w:rPr>
          <w:rFonts w:cs="Times New Roman"/>
          <w:szCs w:val="22"/>
          <w:lang w:val="de-CH" w:eastAsia="en-GB"/>
        </w:rPr>
        <w:t xml:space="preserve"> Unterschrift_________________________________________________________</w:t>
      </w:r>
    </w:p>
    <w:p w14:paraId="006C1503" w14:textId="77777777" w:rsidR="00452783" w:rsidRPr="00452783" w:rsidRDefault="00452783" w:rsidP="00452783">
      <w:pPr>
        <w:tabs>
          <w:tab w:val="left" w:leader="underscore" w:pos="1560"/>
          <w:tab w:val="left" w:pos="1690"/>
          <w:tab w:val="left" w:leader="underscore" w:pos="8944"/>
          <w:tab w:val="left" w:pos="9074"/>
          <w:tab w:val="left" w:leader="underscore" w:pos="12038"/>
          <w:tab w:val="right" w:leader="underscore" w:pos="14508"/>
        </w:tabs>
        <w:spacing w:before="0" w:after="0" w:line="480" w:lineRule="auto"/>
        <w:rPr>
          <w:rFonts w:cs="Times New Roman"/>
          <w:szCs w:val="22"/>
          <w:lang w:val="de-CH" w:eastAsia="en-GB"/>
        </w:rPr>
      </w:pPr>
    </w:p>
    <w:p w14:paraId="006C1504" w14:textId="77777777" w:rsidR="00710407" w:rsidRPr="00452783" w:rsidRDefault="00710407" w:rsidP="000C5594"/>
    <w:sectPr w:rsidR="00710407" w:rsidRPr="00452783" w:rsidSect="009323A0">
      <w:headerReference w:type="default" r:id="rId12"/>
      <w:footerReference w:type="default" r:id="rId13"/>
      <w:headerReference w:type="first" r:id="rId14"/>
      <w:pgSz w:w="16838" w:h="11906" w:orient="landscape"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1304" w14:textId="77777777" w:rsidR="00F02033" w:rsidRDefault="00F02033" w:rsidP="000260F8">
      <w:r>
        <w:separator/>
      </w:r>
    </w:p>
    <w:p w14:paraId="79066933" w14:textId="77777777" w:rsidR="00F02033" w:rsidRDefault="00F02033"/>
  </w:endnote>
  <w:endnote w:type="continuationSeparator" w:id="0">
    <w:p w14:paraId="1A2C2114" w14:textId="77777777" w:rsidR="00F02033" w:rsidRDefault="00F02033" w:rsidP="000260F8">
      <w:r>
        <w:continuationSeparator/>
      </w:r>
    </w:p>
    <w:p w14:paraId="29FDCF4A" w14:textId="77777777" w:rsidR="00F02033" w:rsidRDefault="00F02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Narrow-Italic">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150E" w14:textId="6BE5281D" w:rsidR="00564CB5" w:rsidRPr="00A61480" w:rsidRDefault="00564CB5" w:rsidP="00A61480">
    <w:pPr>
      <w:tabs>
        <w:tab w:val="right" w:pos="14034"/>
      </w:tabs>
      <w:rPr>
        <w:sz w:val="8"/>
      </w:rPr>
    </w:pPr>
    <w:r>
      <w:rPr>
        <w:lang w:val="de-CH"/>
      </w:rPr>
      <w:t>Sursee, März 201</w:t>
    </w:r>
    <w:r w:rsidR="00DB4050">
      <w:rPr>
        <w:lang w:val="de-CH"/>
      </w:rPr>
      <w:t>9</w:t>
    </w:r>
    <w:r>
      <w:rPr>
        <w:lang w:val="de-CH"/>
      </w:rPr>
      <w:tab/>
    </w:r>
    <w:r w:rsidRPr="009D2C92">
      <w:rPr>
        <w:lang w:val="de-CH"/>
      </w:rPr>
      <w:fldChar w:fldCharType="begin"/>
    </w:r>
    <w:r w:rsidRPr="009D2C92">
      <w:rPr>
        <w:lang w:val="de-CH"/>
      </w:rPr>
      <w:instrText>PAGE   \* MERGEFORMAT</w:instrText>
    </w:r>
    <w:r w:rsidRPr="009D2C92">
      <w:rPr>
        <w:lang w:val="de-CH"/>
      </w:rPr>
      <w:fldChar w:fldCharType="separate"/>
    </w:r>
    <w:r w:rsidR="00F668BF" w:rsidRPr="00F668BF">
      <w:rPr>
        <w:noProof/>
      </w:rPr>
      <w:t>20</w:t>
    </w:r>
    <w:r w:rsidRPr="009D2C92">
      <w:rPr>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C7B77" w14:textId="77777777" w:rsidR="00F02033" w:rsidRDefault="00F02033" w:rsidP="000260F8">
      <w:r>
        <w:separator/>
      </w:r>
    </w:p>
    <w:p w14:paraId="5899475D" w14:textId="77777777" w:rsidR="00F02033" w:rsidRDefault="00F02033"/>
  </w:footnote>
  <w:footnote w:type="continuationSeparator" w:id="0">
    <w:p w14:paraId="24C95E23" w14:textId="77777777" w:rsidR="00F02033" w:rsidRDefault="00F02033" w:rsidP="000260F8">
      <w:r>
        <w:continuationSeparator/>
      </w:r>
    </w:p>
    <w:p w14:paraId="5C2D3483" w14:textId="77777777" w:rsidR="00F02033" w:rsidRDefault="00F02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150D" w14:textId="77777777" w:rsidR="00564CB5" w:rsidRPr="008F3502" w:rsidRDefault="00564CB5" w:rsidP="008F3502">
    <w:pPr>
      <w:pStyle w:val="Kopfzeile"/>
      <w:rPr>
        <w:lang w:val="de-CH"/>
      </w:rPr>
    </w:pPr>
    <w:r w:rsidRPr="009D2C92">
      <w:rPr>
        <w:b/>
        <w:lang w:val="de-CH"/>
      </w:rPr>
      <w:t>OdA MM</w:t>
    </w:r>
    <w:r w:rsidRPr="009D2C92">
      <w:rPr>
        <w:b/>
        <w:lang w:val="de-CH"/>
      </w:rPr>
      <w:br/>
    </w:r>
    <w:r w:rsidRPr="00F5508B">
      <w:rPr>
        <w:lang w:val="de-CH"/>
      </w:rPr>
      <w:t>Dossier Kompetenzprofil</w:t>
    </w:r>
    <w:r>
      <w:rPr>
        <w:lang w:val="de-CH"/>
      </w:rPr>
      <w:t xml:space="preserve"> Teil 2: Gesuch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150F" w14:textId="77777777" w:rsidR="00564CB5" w:rsidRDefault="00564CB5">
    <w:pPr>
      <w:pStyle w:val="Kopfzeile"/>
    </w:pPr>
    <w:r>
      <w:rPr>
        <w:noProof/>
        <w:lang w:val="it-CH" w:eastAsia="it-CH"/>
      </w:rPr>
      <w:drawing>
        <wp:inline distT="0" distB="0" distL="0" distR="0" wp14:anchorId="006C1510" wp14:editId="006C1511">
          <wp:extent cx="3794400" cy="856800"/>
          <wp:effectExtent l="0" t="0" r="0" b="63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400" cy="85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C0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7C8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DAB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2C02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6C9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80D4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8C4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9004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04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CA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4CC4"/>
    <w:multiLevelType w:val="hybridMultilevel"/>
    <w:tmpl w:val="641877AE"/>
    <w:lvl w:ilvl="0" w:tplc="7532636E">
      <w:start w:val="1"/>
      <w:numFmt w:val="bullet"/>
      <w:lvlText w:val="-"/>
      <w:lvlJc w:val="left"/>
      <w:pPr>
        <w:tabs>
          <w:tab w:val="num" w:pos="356"/>
        </w:tabs>
        <w:ind w:left="356" w:hanging="360"/>
      </w:pPr>
      <w:rPr>
        <w:rFonts w:ascii="Times New Roman" w:hAnsi="Times New Roman" w:hint="default"/>
        <w:sz w:val="22"/>
      </w:rPr>
    </w:lvl>
    <w:lvl w:ilvl="1" w:tplc="08090003" w:tentative="1">
      <w:start w:val="1"/>
      <w:numFmt w:val="bullet"/>
      <w:lvlText w:val="o"/>
      <w:lvlJc w:val="left"/>
      <w:pPr>
        <w:tabs>
          <w:tab w:val="num" w:pos="1436"/>
        </w:tabs>
        <w:ind w:left="1436" w:hanging="360"/>
      </w:pPr>
      <w:rPr>
        <w:rFonts w:ascii="Courier New" w:hAnsi="Courier New" w:hint="default"/>
      </w:rPr>
    </w:lvl>
    <w:lvl w:ilvl="2" w:tplc="08090005" w:tentative="1">
      <w:start w:val="1"/>
      <w:numFmt w:val="bullet"/>
      <w:lvlText w:val=""/>
      <w:lvlJc w:val="left"/>
      <w:pPr>
        <w:tabs>
          <w:tab w:val="num" w:pos="2156"/>
        </w:tabs>
        <w:ind w:left="2156" w:hanging="360"/>
      </w:pPr>
      <w:rPr>
        <w:rFonts w:ascii="Wingdings" w:hAnsi="Wingdings" w:hint="default"/>
      </w:rPr>
    </w:lvl>
    <w:lvl w:ilvl="3" w:tplc="08090001" w:tentative="1">
      <w:start w:val="1"/>
      <w:numFmt w:val="bullet"/>
      <w:lvlText w:val=""/>
      <w:lvlJc w:val="left"/>
      <w:pPr>
        <w:tabs>
          <w:tab w:val="num" w:pos="2876"/>
        </w:tabs>
        <w:ind w:left="2876" w:hanging="360"/>
      </w:pPr>
      <w:rPr>
        <w:rFonts w:ascii="Symbol" w:hAnsi="Symbol" w:hint="default"/>
      </w:rPr>
    </w:lvl>
    <w:lvl w:ilvl="4" w:tplc="08090003" w:tentative="1">
      <w:start w:val="1"/>
      <w:numFmt w:val="bullet"/>
      <w:lvlText w:val="o"/>
      <w:lvlJc w:val="left"/>
      <w:pPr>
        <w:tabs>
          <w:tab w:val="num" w:pos="3596"/>
        </w:tabs>
        <w:ind w:left="3596" w:hanging="360"/>
      </w:pPr>
      <w:rPr>
        <w:rFonts w:ascii="Courier New" w:hAnsi="Courier New" w:hint="default"/>
      </w:rPr>
    </w:lvl>
    <w:lvl w:ilvl="5" w:tplc="08090005" w:tentative="1">
      <w:start w:val="1"/>
      <w:numFmt w:val="bullet"/>
      <w:lvlText w:val=""/>
      <w:lvlJc w:val="left"/>
      <w:pPr>
        <w:tabs>
          <w:tab w:val="num" w:pos="4316"/>
        </w:tabs>
        <w:ind w:left="4316" w:hanging="360"/>
      </w:pPr>
      <w:rPr>
        <w:rFonts w:ascii="Wingdings" w:hAnsi="Wingdings" w:hint="default"/>
      </w:rPr>
    </w:lvl>
    <w:lvl w:ilvl="6" w:tplc="08090001" w:tentative="1">
      <w:start w:val="1"/>
      <w:numFmt w:val="bullet"/>
      <w:lvlText w:val=""/>
      <w:lvlJc w:val="left"/>
      <w:pPr>
        <w:tabs>
          <w:tab w:val="num" w:pos="5036"/>
        </w:tabs>
        <w:ind w:left="5036" w:hanging="360"/>
      </w:pPr>
      <w:rPr>
        <w:rFonts w:ascii="Symbol" w:hAnsi="Symbol" w:hint="default"/>
      </w:rPr>
    </w:lvl>
    <w:lvl w:ilvl="7" w:tplc="08090003" w:tentative="1">
      <w:start w:val="1"/>
      <w:numFmt w:val="bullet"/>
      <w:lvlText w:val="o"/>
      <w:lvlJc w:val="left"/>
      <w:pPr>
        <w:tabs>
          <w:tab w:val="num" w:pos="5756"/>
        </w:tabs>
        <w:ind w:left="5756" w:hanging="360"/>
      </w:pPr>
      <w:rPr>
        <w:rFonts w:ascii="Courier New" w:hAnsi="Courier New" w:hint="default"/>
      </w:rPr>
    </w:lvl>
    <w:lvl w:ilvl="8" w:tplc="08090005" w:tentative="1">
      <w:start w:val="1"/>
      <w:numFmt w:val="bullet"/>
      <w:lvlText w:val=""/>
      <w:lvlJc w:val="left"/>
      <w:pPr>
        <w:tabs>
          <w:tab w:val="num" w:pos="6476"/>
        </w:tabs>
        <w:ind w:left="6476" w:hanging="360"/>
      </w:pPr>
      <w:rPr>
        <w:rFonts w:ascii="Wingdings" w:hAnsi="Wingdings" w:hint="default"/>
      </w:rPr>
    </w:lvl>
  </w:abstractNum>
  <w:abstractNum w:abstractNumId="11" w15:restartNumberingAfterBreak="0">
    <w:nsid w:val="07253D6C"/>
    <w:multiLevelType w:val="hybridMultilevel"/>
    <w:tmpl w:val="96280AA2"/>
    <w:lvl w:ilvl="0" w:tplc="4A4CB74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A3008D7"/>
    <w:multiLevelType w:val="multilevel"/>
    <w:tmpl w:val="D922AC0C"/>
    <w:lvl w:ilvl="0">
      <w:start w:val="1"/>
      <w:numFmt w:val="decimal"/>
      <w:pStyle w:val="berschrift2"/>
      <w:lvlText w:val="%1."/>
      <w:lvlJc w:val="left"/>
      <w:pPr>
        <w:ind w:left="360" w:hanging="360"/>
      </w:pPr>
      <w:rPr>
        <w:rFonts w:hint="default"/>
      </w:rPr>
    </w:lvl>
    <w:lvl w:ilvl="1">
      <w:start w:val="1"/>
      <w:numFmt w:val="decimal"/>
      <w:pStyle w:val="berschrift3"/>
      <w:lvlText w:val="%1.%2."/>
      <w:lvlJc w:val="left"/>
      <w:pPr>
        <w:ind w:left="792" w:hanging="432"/>
      </w:pPr>
      <w:rPr>
        <w:rFonts w:hint="default"/>
      </w:rPr>
    </w:lvl>
    <w:lvl w:ilvl="2">
      <w:start w:val="1"/>
      <w:numFmt w:val="decimal"/>
      <w:pStyle w:val="berschrift4"/>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684B28"/>
    <w:multiLevelType w:val="hybridMultilevel"/>
    <w:tmpl w:val="BB868756"/>
    <w:lvl w:ilvl="0" w:tplc="56E4C6D6">
      <w:start w:val="1"/>
      <w:numFmt w:val="decimal"/>
      <w:lvlText w:val="%1."/>
      <w:lvlJc w:val="left"/>
      <w:pPr>
        <w:tabs>
          <w:tab w:val="num" w:pos="720"/>
        </w:tabs>
        <w:ind w:left="720" w:hanging="360"/>
      </w:pPr>
      <w:rPr>
        <w:rFonts w:hint="default"/>
        <w:b/>
        <w:i/>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4A69CD"/>
    <w:multiLevelType w:val="hybridMultilevel"/>
    <w:tmpl w:val="56E620C2"/>
    <w:lvl w:ilvl="0" w:tplc="C5D61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B464D3"/>
    <w:multiLevelType w:val="multilevel"/>
    <w:tmpl w:val="4DCAA870"/>
    <w:lvl w:ilvl="0">
      <w:start w:val="1"/>
      <w:numFmt w:val="decimal"/>
      <w:lvlText w:val="%1"/>
      <w:lvlJc w:val="left"/>
      <w:pPr>
        <w:tabs>
          <w:tab w:val="num" w:pos="360"/>
        </w:tabs>
        <w:ind w:left="360" w:hanging="360"/>
      </w:pPr>
      <w:rPr>
        <w:rFonts w:hint="default"/>
      </w:rPr>
    </w:lvl>
    <w:lvl w:ilvl="1">
      <w:start w:val="1"/>
      <w:numFmt w:val="decimal"/>
      <w:pStyle w:val="Punkte"/>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0B44AC"/>
    <w:multiLevelType w:val="hybridMultilevel"/>
    <w:tmpl w:val="7B9EB7B4"/>
    <w:lvl w:ilvl="0" w:tplc="7532636E">
      <w:start w:val="1"/>
      <w:numFmt w:val="bullet"/>
      <w:lvlText w:val="-"/>
      <w:lvlJc w:val="left"/>
      <w:pPr>
        <w:tabs>
          <w:tab w:val="num" w:pos="372"/>
        </w:tabs>
        <w:ind w:left="372" w:hanging="360"/>
      </w:pPr>
      <w:rPr>
        <w:rFonts w:ascii="Times New Roman" w:hAnsi="Times New Roman" w:hint="default"/>
        <w:sz w:val="22"/>
      </w:rPr>
    </w:lvl>
    <w:lvl w:ilvl="1" w:tplc="08090003" w:tentative="1">
      <w:start w:val="1"/>
      <w:numFmt w:val="bullet"/>
      <w:lvlText w:val="o"/>
      <w:lvlJc w:val="left"/>
      <w:pPr>
        <w:tabs>
          <w:tab w:val="num" w:pos="1452"/>
        </w:tabs>
        <w:ind w:left="1452" w:hanging="360"/>
      </w:pPr>
      <w:rPr>
        <w:rFonts w:ascii="Courier New" w:hAnsi="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17" w15:restartNumberingAfterBreak="0">
    <w:nsid w:val="20BC115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650AF3"/>
    <w:multiLevelType w:val="hybridMultilevel"/>
    <w:tmpl w:val="8326B0A8"/>
    <w:lvl w:ilvl="0" w:tplc="95E888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525CD5"/>
    <w:multiLevelType w:val="hybridMultilevel"/>
    <w:tmpl w:val="63427652"/>
    <w:lvl w:ilvl="0" w:tplc="C5D61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5C3C72"/>
    <w:multiLevelType w:val="hybridMultilevel"/>
    <w:tmpl w:val="44C492C6"/>
    <w:lvl w:ilvl="0" w:tplc="6A5EF4D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8C12A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E45B8D"/>
    <w:multiLevelType w:val="hybridMultilevel"/>
    <w:tmpl w:val="E684DB9E"/>
    <w:lvl w:ilvl="0" w:tplc="FFFFFFFF">
      <w:start w:val="1"/>
      <w:numFmt w:val="bullet"/>
      <w:lvlText w:val=""/>
      <w:lvlJc w:val="left"/>
      <w:pPr>
        <w:tabs>
          <w:tab w:val="num" w:pos="178"/>
        </w:tabs>
        <w:ind w:left="178" w:hanging="360"/>
      </w:pPr>
      <w:rPr>
        <w:rFonts w:ascii="Wingdings" w:hAnsi="Wingdings" w:hint="default"/>
      </w:rPr>
    </w:lvl>
    <w:lvl w:ilvl="1" w:tplc="FFFFFFFF" w:tentative="1">
      <w:start w:val="1"/>
      <w:numFmt w:val="bullet"/>
      <w:lvlText w:val="o"/>
      <w:lvlJc w:val="left"/>
      <w:pPr>
        <w:tabs>
          <w:tab w:val="num" w:pos="898"/>
        </w:tabs>
        <w:ind w:left="898" w:hanging="360"/>
      </w:pPr>
      <w:rPr>
        <w:rFonts w:ascii="Courier New" w:hAnsi="Courier New" w:hint="default"/>
      </w:rPr>
    </w:lvl>
    <w:lvl w:ilvl="2" w:tplc="FFFFFFFF" w:tentative="1">
      <w:start w:val="1"/>
      <w:numFmt w:val="bullet"/>
      <w:lvlText w:val=""/>
      <w:lvlJc w:val="left"/>
      <w:pPr>
        <w:tabs>
          <w:tab w:val="num" w:pos="1618"/>
        </w:tabs>
        <w:ind w:left="1618" w:hanging="360"/>
      </w:pPr>
      <w:rPr>
        <w:rFonts w:ascii="Wingdings" w:hAnsi="Wingdings" w:hint="default"/>
      </w:rPr>
    </w:lvl>
    <w:lvl w:ilvl="3" w:tplc="FFFFFFFF" w:tentative="1">
      <w:start w:val="1"/>
      <w:numFmt w:val="bullet"/>
      <w:lvlText w:val=""/>
      <w:lvlJc w:val="left"/>
      <w:pPr>
        <w:tabs>
          <w:tab w:val="num" w:pos="2338"/>
        </w:tabs>
        <w:ind w:left="2338" w:hanging="360"/>
      </w:pPr>
      <w:rPr>
        <w:rFonts w:ascii="Symbol" w:hAnsi="Symbol" w:hint="default"/>
      </w:rPr>
    </w:lvl>
    <w:lvl w:ilvl="4" w:tplc="FFFFFFFF" w:tentative="1">
      <w:start w:val="1"/>
      <w:numFmt w:val="bullet"/>
      <w:lvlText w:val="o"/>
      <w:lvlJc w:val="left"/>
      <w:pPr>
        <w:tabs>
          <w:tab w:val="num" w:pos="3058"/>
        </w:tabs>
        <w:ind w:left="3058" w:hanging="360"/>
      </w:pPr>
      <w:rPr>
        <w:rFonts w:ascii="Courier New" w:hAnsi="Courier New" w:hint="default"/>
      </w:rPr>
    </w:lvl>
    <w:lvl w:ilvl="5" w:tplc="FFFFFFFF" w:tentative="1">
      <w:start w:val="1"/>
      <w:numFmt w:val="bullet"/>
      <w:lvlText w:val=""/>
      <w:lvlJc w:val="left"/>
      <w:pPr>
        <w:tabs>
          <w:tab w:val="num" w:pos="3778"/>
        </w:tabs>
        <w:ind w:left="3778" w:hanging="360"/>
      </w:pPr>
      <w:rPr>
        <w:rFonts w:ascii="Wingdings" w:hAnsi="Wingdings" w:hint="default"/>
      </w:rPr>
    </w:lvl>
    <w:lvl w:ilvl="6" w:tplc="FFFFFFFF" w:tentative="1">
      <w:start w:val="1"/>
      <w:numFmt w:val="bullet"/>
      <w:lvlText w:val=""/>
      <w:lvlJc w:val="left"/>
      <w:pPr>
        <w:tabs>
          <w:tab w:val="num" w:pos="4498"/>
        </w:tabs>
        <w:ind w:left="4498" w:hanging="360"/>
      </w:pPr>
      <w:rPr>
        <w:rFonts w:ascii="Symbol" w:hAnsi="Symbol" w:hint="default"/>
      </w:rPr>
    </w:lvl>
    <w:lvl w:ilvl="7" w:tplc="FFFFFFFF" w:tentative="1">
      <w:start w:val="1"/>
      <w:numFmt w:val="bullet"/>
      <w:lvlText w:val="o"/>
      <w:lvlJc w:val="left"/>
      <w:pPr>
        <w:tabs>
          <w:tab w:val="num" w:pos="5218"/>
        </w:tabs>
        <w:ind w:left="5218" w:hanging="360"/>
      </w:pPr>
      <w:rPr>
        <w:rFonts w:ascii="Courier New" w:hAnsi="Courier New" w:hint="default"/>
      </w:rPr>
    </w:lvl>
    <w:lvl w:ilvl="8" w:tplc="FFFFFFFF" w:tentative="1">
      <w:start w:val="1"/>
      <w:numFmt w:val="bullet"/>
      <w:lvlText w:val=""/>
      <w:lvlJc w:val="left"/>
      <w:pPr>
        <w:tabs>
          <w:tab w:val="num" w:pos="5938"/>
        </w:tabs>
        <w:ind w:left="5938" w:hanging="360"/>
      </w:pPr>
      <w:rPr>
        <w:rFonts w:ascii="Wingdings" w:hAnsi="Wingdings" w:hint="default"/>
      </w:rPr>
    </w:lvl>
  </w:abstractNum>
  <w:abstractNum w:abstractNumId="23" w15:restartNumberingAfterBreak="0">
    <w:nsid w:val="33601F7A"/>
    <w:multiLevelType w:val="hybridMultilevel"/>
    <w:tmpl w:val="226CD3EC"/>
    <w:lvl w:ilvl="0" w:tplc="F2986640">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AEA6A6C"/>
    <w:multiLevelType w:val="multilevel"/>
    <w:tmpl w:val="2242BE7E"/>
    <w:lvl w:ilvl="0">
      <w:start w:val="1"/>
      <w:numFmt w:val="decimal"/>
      <w:lvlText w:val="%1."/>
      <w:lvlJc w:val="left"/>
      <w:pPr>
        <w:ind w:left="360" w:hanging="360"/>
      </w:pPr>
      <w:rPr>
        <w:rFonts w:hint="default"/>
      </w:rPr>
    </w:lvl>
    <w:lvl w:ilvl="1">
      <w:start w:val="1"/>
      <w:numFmt w:val="decimal"/>
      <w:lvlText w:val="%1.%2."/>
      <w:lvlJc w:val="left"/>
      <w:pPr>
        <w:ind w:left="908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DC3D14"/>
    <w:multiLevelType w:val="hybridMultilevel"/>
    <w:tmpl w:val="F080F314"/>
    <w:lvl w:ilvl="0" w:tplc="18EA2BC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5034A69"/>
    <w:multiLevelType w:val="hybridMultilevel"/>
    <w:tmpl w:val="AC4EC8AA"/>
    <w:lvl w:ilvl="0" w:tplc="C5D61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4643B3"/>
    <w:multiLevelType w:val="hybridMultilevel"/>
    <w:tmpl w:val="CDA482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183DBA"/>
    <w:multiLevelType w:val="multilevel"/>
    <w:tmpl w:val="2242B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B02CF4"/>
    <w:multiLevelType w:val="multilevel"/>
    <w:tmpl w:val="8A9C06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07"/>
        </w:tabs>
        <w:ind w:left="7307"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15:restartNumberingAfterBreak="0">
    <w:nsid w:val="66731DBE"/>
    <w:multiLevelType w:val="hybridMultilevel"/>
    <w:tmpl w:val="9012AFC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D4F63"/>
    <w:multiLevelType w:val="hybridMultilevel"/>
    <w:tmpl w:val="AB985D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8604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BD0C10"/>
    <w:multiLevelType w:val="hybridMultilevel"/>
    <w:tmpl w:val="607ABC3E"/>
    <w:lvl w:ilvl="0" w:tplc="637E6B64">
      <w:numFmt w:val="bullet"/>
      <w:lvlText w:val="-"/>
      <w:lvlJc w:val="left"/>
      <w:pPr>
        <w:ind w:left="720" w:hanging="360"/>
      </w:pPr>
      <w:rPr>
        <w:rFonts w:ascii="ArialNarrow-Italic" w:eastAsia="Calibri" w:hAnsi="ArialNarrow-Italic" w:cs="ArialNarrow-Ital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690073"/>
    <w:multiLevelType w:val="hybridMultilevel"/>
    <w:tmpl w:val="B0EAA7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0D0261"/>
    <w:multiLevelType w:val="hybridMultilevel"/>
    <w:tmpl w:val="6798888C"/>
    <w:lvl w:ilvl="0" w:tplc="5E0A3460">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23"/>
  </w:num>
  <w:num w:numId="4">
    <w:abstractNumId w:val="33"/>
  </w:num>
  <w:num w:numId="5">
    <w:abstractNumId w:val="29"/>
  </w:num>
  <w:num w:numId="6">
    <w:abstractNumId w:val="30"/>
  </w:num>
  <w:num w:numId="7">
    <w:abstractNumId w:val="35"/>
  </w:num>
  <w:num w:numId="8">
    <w:abstractNumId w:val="12"/>
  </w:num>
  <w:num w:numId="9">
    <w:abstractNumId w:val="32"/>
  </w:num>
  <w:num w:numId="10">
    <w:abstractNumId w:val="21"/>
  </w:num>
  <w:num w:numId="11">
    <w:abstractNumId w:val="17"/>
  </w:num>
  <w:num w:numId="12">
    <w:abstractNumId w:val="28"/>
  </w:num>
  <w:num w:numId="13">
    <w:abstractNumId w:val="25"/>
  </w:num>
  <w:num w:numId="14">
    <w:abstractNumId w:val="24"/>
  </w:num>
  <w:num w:numId="15">
    <w:abstractNumId w:val="15"/>
  </w:num>
  <w:num w:numId="16">
    <w:abstractNumId w:val="31"/>
  </w:num>
  <w:num w:numId="17">
    <w:abstractNumId w:val="34"/>
  </w:num>
  <w:num w:numId="18">
    <w:abstractNumId w:val="13"/>
  </w:num>
  <w:num w:numId="19">
    <w:abstractNumId w:val="26"/>
  </w:num>
  <w:num w:numId="20">
    <w:abstractNumId w:val="14"/>
  </w:num>
  <w:num w:numId="21">
    <w:abstractNumId w:val="19"/>
  </w:num>
  <w:num w:numId="22">
    <w:abstractNumId w:val="16"/>
  </w:num>
  <w:num w:numId="23">
    <w:abstractNumId w:val="10"/>
  </w:num>
  <w:num w:numId="24">
    <w:abstractNumId w:val="18"/>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27"/>
  </w:num>
  <w:num w:numId="36">
    <w:abstractNumId w:val="12"/>
  </w:num>
  <w:num w:numId="3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iNRhFY5l0rKdh1AMkPWOZF9XqHzsb7N6wKJeqB3DoB3kGssHdMdeIw2/xNAzsN88WM6xNtsnnSxKVc7z2awGA==" w:salt="5yVWssmoKhd8OFrNOAOJ2A=="/>
  <w:defaultTabStop w:val="708"/>
  <w:autoHyphenation/>
  <w:hyphenationZone w:val="425"/>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E7"/>
    <w:rsid w:val="00007001"/>
    <w:rsid w:val="000260F8"/>
    <w:rsid w:val="00030968"/>
    <w:rsid w:val="00061F68"/>
    <w:rsid w:val="00067D89"/>
    <w:rsid w:val="00080F32"/>
    <w:rsid w:val="000929DB"/>
    <w:rsid w:val="000969CC"/>
    <w:rsid w:val="000B1F97"/>
    <w:rsid w:val="000C5594"/>
    <w:rsid w:val="000C6E1E"/>
    <w:rsid w:val="000E4CEA"/>
    <w:rsid w:val="000F47F2"/>
    <w:rsid w:val="001032D4"/>
    <w:rsid w:val="00104051"/>
    <w:rsid w:val="001237D3"/>
    <w:rsid w:val="00127B09"/>
    <w:rsid w:val="00132159"/>
    <w:rsid w:val="001345E9"/>
    <w:rsid w:val="00167A96"/>
    <w:rsid w:val="00171CDF"/>
    <w:rsid w:val="001823B4"/>
    <w:rsid w:val="00197933"/>
    <w:rsid w:val="001E1A4D"/>
    <w:rsid w:val="001F6105"/>
    <w:rsid w:val="0020605A"/>
    <w:rsid w:val="002122F2"/>
    <w:rsid w:val="002419B0"/>
    <w:rsid w:val="0025433D"/>
    <w:rsid w:val="00254A8D"/>
    <w:rsid w:val="002822D4"/>
    <w:rsid w:val="00293643"/>
    <w:rsid w:val="00293666"/>
    <w:rsid w:val="00293879"/>
    <w:rsid w:val="00295AFD"/>
    <w:rsid w:val="002C6D00"/>
    <w:rsid w:val="002D6E0E"/>
    <w:rsid w:val="003049AD"/>
    <w:rsid w:val="0030635E"/>
    <w:rsid w:val="00317238"/>
    <w:rsid w:val="003357E2"/>
    <w:rsid w:val="003363E1"/>
    <w:rsid w:val="0035612E"/>
    <w:rsid w:val="00372275"/>
    <w:rsid w:val="00373D01"/>
    <w:rsid w:val="00376656"/>
    <w:rsid w:val="003822FD"/>
    <w:rsid w:val="003A7B4C"/>
    <w:rsid w:val="003C0E96"/>
    <w:rsid w:val="003E0DB5"/>
    <w:rsid w:val="00412FBC"/>
    <w:rsid w:val="0042122C"/>
    <w:rsid w:val="0043747A"/>
    <w:rsid w:val="00452783"/>
    <w:rsid w:val="00453682"/>
    <w:rsid w:val="00473350"/>
    <w:rsid w:val="00473465"/>
    <w:rsid w:val="004903EA"/>
    <w:rsid w:val="00490F80"/>
    <w:rsid w:val="0049697C"/>
    <w:rsid w:val="004A5AFF"/>
    <w:rsid w:val="004A6413"/>
    <w:rsid w:val="004B00CF"/>
    <w:rsid w:val="004B2DBD"/>
    <w:rsid w:val="004B54EE"/>
    <w:rsid w:val="004C02B7"/>
    <w:rsid w:val="004D6FAF"/>
    <w:rsid w:val="004F6088"/>
    <w:rsid w:val="00511F0E"/>
    <w:rsid w:val="00530B84"/>
    <w:rsid w:val="00534A63"/>
    <w:rsid w:val="005523B0"/>
    <w:rsid w:val="00553CCE"/>
    <w:rsid w:val="00564CB5"/>
    <w:rsid w:val="0057511B"/>
    <w:rsid w:val="005779C9"/>
    <w:rsid w:val="0058575B"/>
    <w:rsid w:val="005957E0"/>
    <w:rsid w:val="00597A60"/>
    <w:rsid w:val="005A3C42"/>
    <w:rsid w:val="005F6451"/>
    <w:rsid w:val="00603B22"/>
    <w:rsid w:val="006044D5"/>
    <w:rsid w:val="0061701F"/>
    <w:rsid w:val="006400FC"/>
    <w:rsid w:val="0066433F"/>
    <w:rsid w:val="00664EB1"/>
    <w:rsid w:val="00671A2D"/>
    <w:rsid w:val="00685347"/>
    <w:rsid w:val="006953E7"/>
    <w:rsid w:val="00696F9F"/>
    <w:rsid w:val="006A4A4D"/>
    <w:rsid w:val="006B6E6A"/>
    <w:rsid w:val="006C26EA"/>
    <w:rsid w:val="006C5F71"/>
    <w:rsid w:val="006D651A"/>
    <w:rsid w:val="006F17DE"/>
    <w:rsid w:val="00710407"/>
    <w:rsid w:val="0071538E"/>
    <w:rsid w:val="00722710"/>
    <w:rsid w:val="00734782"/>
    <w:rsid w:val="0075319C"/>
    <w:rsid w:val="00763142"/>
    <w:rsid w:val="00767D7D"/>
    <w:rsid w:val="00774077"/>
    <w:rsid w:val="007800A8"/>
    <w:rsid w:val="0079674B"/>
    <w:rsid w:val="007B3305"/>
    <w:rsid w:val="007E2F08"/>
    <w:rsid w:val="007E4368"/>
    <w:rsid w:val="00803AC2"/>
    <w:rsid w:val="00805914"/>
    <w:rsid w:val="008220D9"/>
    <w:rsid w:val="00856AE6"/>
    <w:rsid w:val="00861D45"/>
    <w:rsid w:val="00870E05"/>
    <w:rsid w:val="008738D2"/>
    <w:rsid w:val="008921EA"/>
    <w:rsid w:val="008A503E"/>
    <w:rsid w:val="008D0653"/>
    <w:rsid w:val="008E649C"/>
    <w:rsid w:val="008F3502"/>
    <w:rsid w:val="008F432E"/>
    <w:rsid w:val="00900DBB"/>
    <w:rsid w:val="00906D91"/>
    <w:rsid w:val="00915182"/>
    <w:rsid w:val="009323A0"/>
    <w:rsid w:val="0094289D"/>
    <w:rsid w:val="00957A0B"/>
    <w:rsid w:val="00987026"/>
    <w:rsid w:val="00987461"/>
    <w:rsid w:val="009907CB"/>
    <w:rsid w:val="009A187B"/>
    <w:rsid w:val="009B2E65"/>
    <w:rsid w:val="009B5A27"/>
    <w:rsid w:val="009C4F40"/>
    <w:rsid w:val="009D1652"/>
    <w:rsid w:val="009D2C92"/>
    <w:rsid w:val="009D3629"/>
    <w:rsid w:val="009D527E"/>
    <w:rsid w:val="00A0350F"/>
    <w:rsid w:val="00A041ED"/>
    <w:rsid w:val="00A2100C"/>
    <w:rsid w:val="00A214A2"/>
    <w:rsid w:val="00A2281B"/>
    <w:rsid w:val="00A61480"/>
    <w:rsid w:val="00A73BE7"/>
    <w:rsid w:val="00A854CF"/>
    <w:rsid w:val="00AA0AC5"/>
    <w:rsid w:val="00AA2193"/>
    <w:rsid w:val="00AB4035"/>
    <w:rsid w:val="00AE2038"/>
    <w:rsid w:val="00AE3893"/>
    <w:rsid w:val="00AE483B"/>
    <w:rsid w:val="00B326FF"/>
    <w:rsid w:val="00B33A4C"/>
    <w:rsid w:val="00B46799"/>
    <w:rsid w:val="00B67587"/>
    <w:rsid w:val="00B7187E"/>
    <w:rsid w:val="00B7350E"/>
    <w:rsid w:val="00B81A49"/>
    <w:rsid w:val="00BD3A9E"/>
    <w:rsid w:val="00BD7247"/>
    <w:rsid w:val="00BF25B1"/>
    <w:rsid w:val="00C03A10"/>
    <w:rsid w:val="00C06203"/>
    <w:rsid w:val="00C64036"/>
    <w:rsid w:val="00C838C8"/>
    <w:rsid w:val="00C86489"/>
    <w:rsid w:val="00C87B6B"/>
    <w:rsid w:val="00CC3EF5"/>
    <w:rsid w:val="00CD41F5"/>
    <w:rsid w:val="00CE23A2"/>
    <w:rsid w:val="00CF50B2"/>
    <w:rsid w:val="00D11926"/>
    <w:rsid w:val="00D21B60"/>
    <w:rsid w:val="00D310B4"/>
    <w:rsid w:val="00D47342"/>
    <w:rsid w:val="00D523D6"/>
    <w:rsid w:val="00D5612D"/>
    <w:rsid w:val="00D57D96"/>
    <w:rsid w:val="00D70439"/>
    <w:rsid w:val="00DA719B"/>
    <w:rsid w:val="00DB4050"/>
    <w:rsid w:val="00DC34C9"/>
    <w:rsid w:val="00DE1BCA"/>
    <w:rsid w:val="00E110E7"/>
    <w:rsid w:val="00E2082D"/>
    <w:rsid w:val="00E359B2"/>
    <w:rsid w:val="00E83733"/>
    <w:rsid w:val="00E87E5B"/>
    <w:rsid w:val="00EE0CB0"/>
    <w:rsid w:val="00EE6855"/>
    <w:rsid w:val="00EF380A"/>
    <w:rsid w:val="00F02033"/>
    <w:rsid w:val="00F419AC"/>
    <w:rsid w:val="00F53CB3"/>
    <w:rsid w:val="00F614FC"/>
    <w:rsid w:val="00F6166B"/>
    <w:rsid w:val="00F668BF"/>
    <w:rsid w:val="00F720BA"/>
    <w:rsid w:val="00F9265D"/>
    <w:rsid w:val="00FA1317"/>
    <w:rsid w:val="00FA5F36"/>
    <w:rsid w:val="00FF4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6C1229"/>
  <w15:docId w15:val="{56E1B52A-E095-458C-AD3A-897E1690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60F8"/>
    <w:pPr>
      <w:spacing w:before="120" w:after="120"/>
    </w:pPr>
    <w:rPr>
      <w:rFonts w:ascii="Arial" w:hAnsi="Arial" w:cs="Arial"/>
      <w:sz w:val="22"/>
      <w:lang w:val="de-DE" w:eastAsia="de-DE"/>
    </w:rPr>
  </w:style>
  <w:style w:type="paragraph" w:styleId="berschrift1">
    <w:name w:val="heading 1"/>
    <w:basedOn w:val="Standard"/>
    <w:next w:val="Standard"/>
    <w:qFormat/>
    <w:rsid w:val="00900DBB"/>
    <w:pPr>
      <w:spacing w:after="480"/>
      <w:outlineLvl w:val="0"/>
    </w:pPr>
    <w:rPr>
      <w:b/>
      <w:sz w:val="32"/>
      <w:szCs w:val="32"/>
    </w:rPr>
  </w:style>
  <w:style w:type="paragraph" w:styleId="berschrift2">
    <w:name w:val="heading 2"/>
    <w:basedOn w:val="Formatvorlage1"/>
    <w:next w:val="Standard"/>
    <w:link w:val="berschrift2Zchn"/>
    <w:qFormat/>
    <w:rsid w:val="00671A2D"/>
    <w:pPr>
      <w:numPr>
        <w:numId w:val="8"/>
      </w:numPr>
      <w:spacing w:after="240"/>
      <w:ind w:left="851" w:hanging="851"/>
      <w:outlineLvl w:val="1"/>
    </w:pPr>
    <w:rPr>
      <w:sz w:val="26"/>
      <w:szCs w:val="26"/>
      <w:lang w:val="de-CH" w:eastAsia="en-GB"/>
    </w:rPr>
  </w:style>
  <w:style w:type="paragraph" w:styleId="berschrift3">
    <w:name w:val="heading 3"/>
    <w:basedOn w:val="berschrift2"/>
    <w:next w:val="Standard"/>
    <w:qFormat/>
    <w:rsid w:val="00671A2D"/>
    <w:pPr>
      <w:numPr>
        <w:ilvl w:val="1"/>
      </w:numPr>
      <w:ind w:hanging="792"/>
      <w:outlineLvl w:val="2"/>
    </w:pPr>
    <w:rPr>
      <w:snapToGrid w:val="0"/>
      <w:sz w:val="24"/>
    </w:rPr>
  </w:style>
  <w:style w:type="paragraph" w:styleId="berschrift4">
    <w:name w:val="heading 4"/>
    <w:basedOn w:val="berschrift3"/>
    <w:next w:val="Standard"/>
    <w:qFormat/>
    <w:rsid w:val="007E4368"/>
    <w:pPr>
      <w:numPr>
        <w:ilvl w:val="2"/>
      </w:numPr>
      <w:outlineLvl w:val="3"/>
    </w:pPr>
    <w:rPr>
      <w:sz w:val="22"/>
    </w:rPr>
  </w:style>
  <w:style w:type="paragraph" w:styleId="berschrift5">
    <w:name w:val="heading 5"/>
    <w:basedOn w:val="berschrift2"/>
    <w:next w:val="Standard"/>
    <w:qFormat/>
    <w:rsid w:val="00B33A4C"/>
    <w:pPr>
      <w:numPr>
        <w:numId w:val="0"/>
      </w:numPr>
      <w:spacing w:before="0" w:after="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cs="Times New Roman"/>
      <w:b/>
    </w:rPr>
  </w:style>
  <w:style w:type="paragraph" w:styleId="berschrift7">
    <w:name w:val="heading 7"/>
    <w:basedOn w:val="Standard"/>
    <w:next w:val="Standard"/>
    <w:qFormat/>
    <w:pPr>
      <w:spacing w:before="240" w:after="60"/>
      <w:outlineLvl w:val="6"/>
    </w:pPr>
    <w:rPr>
      <w:rFonts w:ascii="Times New Roman" w:hAnsi="Times New Roman" w:cs="Times New Roman"/>
    </w:rPr>
  </w:style>
  <w:style w:type="paragraph" w:styleId="berschrift8">
    <w:name w:val="heading 8"/>
    <w:basedOn w:val="Standard"/>
    <w:next w:val="Standard"/>
    <w:qFormat/>
    <w:pPr>
      <w:keepNext/>
      <w:autoSpaceDE w:val="0"/>
      <w:autoSpaceDN w:val="0"/>
      <w:adjustRightInd w:val="0"/>
      <w:outlineLvl w:val="7"/>
    </w:pPr>
    <w:rPr>
      <w:rFonts w:cs="Times New Roman"/>
      <w:b/>
    </w:rPr>
  </w:style>
  <w:style w:type="paragraph" w:styleId="berschrift9">
    <w:name w:val="heading 9"/>
    <w:basedOn w:val="Standard"/>
    <w:next w:val="Standard"/>
    <w:qFormat/>
    <w:pPr>
      <w:keepNext/>
      <w:spacing w:line="360" w:lineRule="auto"/>
      <w:jc w:val="both"/>
      <w:outlineLvl w:val="8"/>
    </w:pPr>
    <w:rPr>
      <w:rFonts w:cs="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Arial" w:hAnsi="Arial"/>
      <w:color w:val="000000"/>
      <w:sz w:val="24"/>
      <w:lang w:val="de-DE" w:eastAsia="de-DE"/>
    </w:rPr>
  </w:style>
  <w:style w:type="paragraph" w:styleId="Kopfzeile">
    <w:name w:val="header"/>
    <w:basedOn w:val="Standard"/>
    <w:link w:val="KopfzeileZchn"/>
    <w:pPr>
      <w:tabs>
        <w:tab w:val="center" w:pos="4536"/>
        <w:tab w:val="right" w:pos="9072"/>
      </w:tabs>
    </w:pPr>
    <w:rPr>
      <w:rFonts w:cs="Times New Roman"/>
      <w:lang w:val="en-GB"/>
    </w:rPr>
  </w:style>
  <w:style w:type="paragraph" w:styleId="Textkrper-Einzug2">
    <w:name w:val="Body Text Indent 2"/>
    <w:basedOn w:val="Standard"/>
    <w:pPr>
      <w:ind w:left="195" w:hanging="195"/>
    </w:pPr>
    <w:rPr>
      <w:rFonts w:cs="Times New Roman"/>
      <w:sz w:val="18"/>
    </w:rPr>
  </w:style>
  <w:style w:type="character" w:styleId="Funotenzeichen">
    <w:name w:val="footnote reference"/>
    <w:semiHidden/>
    <w:rPr>
      <w:position w:val="6"/>
      <w:sz w:val="16"/>
    </w:rPr>
  </w:style>
  <w:style w:type="paragraph" w:styleId="Funotentext">
    <w:name w:val="footnote text"/>
    <w:basedOn w:val="Standard"/>
    <w:semiHidden/>
    <w:rPr>
      <w:rFonts w:cs="Times New Roman"/>
    </w:rPr>
  </w:style>
  <w:style w:type="paragraph" w:styleId="Textkrper">
    <w:name w:val="Body Text"/>
    <w:basedOn w:val="Standard"/>
    <w:semiHidden/>
    <w:pPr>
      <w:autoSpaceDE w:val="0"/>
      <w:autoSpaceDN w:val="0"/>
      <w:adjustRightInd w:val="0"/>
      <w:jc w:val="both"/>
    </w:pPr>
    <w:rPr>
      <w:rFonts w:cs="Times New Roman"/>
      <w:color w:val="000000"/>
    </w:rPr>
  </w:style>
  <w:style w:type="paragraph" w:styleId="Textkrper2">
    <w:name w:val="Body Text 2"/>
    <w:basedOn w:val="Standard"/>
    <w:pPr>
      <w:spacing w:line="480" w:lineRule="auto"/>
    </w:pPr>
    <w:rPr>
      <w:rFonts w:ascii="Times New Roman" w:hAnsi="Times New Roman" w:cs="Times New Roman"/>
    </w:rPr>
  </w:style>
  <w:style w:type="paragraph" w:styleId="Textkrper3">
    <w:name w:val="Body Text 3"/>
    <w:basedOn w:val="Standard"/>
    <w:semiHidden/>
    <w:pPr>
      <w:autoSpaceDE w:val="0"/>
      <w:autoSpaceDN w:val="0"/>
      <w:adjustRightInd w:val="0"/>
    </w:pPr>
    <w:rPr>
      <w:rFonts w:cs="Times New Roman"/>
      <w:color w:val="000000"/>
    </w:rPr>
  </w:style>
  <w:style w:type="paragraph" w:styleId="Textkrper-Einzug3">
    <w:name w:val="Body Text Indent 3"/>
    <w:basedOn w:val="Standard"/>
    <w:semiHidden/>
    <w:pPr>
      <w:ind w:left="440" w:hanging="440"/>
    </w:pPr>
    <w:rPr>
      <w:color w:val="0000FF"/>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Fuzeile">
    <w:name w:val="footer"/>
    <w:basedOn w:val="Standard"/>
    <w:pPr>
      <w:tabs>
        <w:tab w:val="center" w:pos="4536"/>
        <w:tab w:val="right" w:pos="9072"/>
      </w:tabs>
    </w:pPr>
    <w:rPr>
      <w:rFonts w:ascii="Times New Roman" w:hAnsi="Times New Roman" w:cs="Times New Roman"/>
    </w:rPr>
  </w:style>
  <w:style w:type="paragraph" w:styleId="Textkrper-Zeileneinzug">
    <w:name w:val="Body Text Indent"/>
    <w:basedOn w:val="Standard"/>
    <w:semiHidden/>
    <w:pPr>
      <w:ind w:left="705" w:hanging="705"/>
      <w:outlineLvl w:val="0"/>
    </w:pPr>
    <w:rPr>
      <w:color w:val="0000FF"/>
      <w:sz w:val="20"/>
    </w:rPr>
  </w:style>
  <w:style w:type="paragraph" w:styleId="Verzeichnis1">
    <w:name w:val="toc 1"/>
    <w:basedOn w:val="Standard"/>
    <w:next w:val="Standard"/>
    <w:autoRedefine/>
    <w:rsid w:val="003822FD"/>
    <w:pPr>
      <w:tabs>
        <w:tab w:val="right" w:leader="dot" w:pos="9060"/>
      </w:tabs>
    </w:pPr>
    <w:rPr>
      <w:b/>
      <w:noProof/>
    </w:rPr>
  </w:style>
  <w:style w:type="paragraph" w:customStyle="1" w:styleId="Formatvorlage1">
    <w:name w:val="Formatvorlage1"/>
    <w:basedOn w:val="berschrift1"/>
    <w:rPr>
      <w:sz w:val="28"/>
    </w:rPr>
  </w:style>
  <w:style w:type="paragraph" w:styleId="Verzeichnis2">
    <w:name w:val="toc 2"/>
    <w:basedOn w:val="Standard"/>
    <w:next w:val="Standard"/>
    <w:autoRedefine/>
    <w:uiPriority w:val="39"/>
    <w:rsid w:val="00B326FF"/>
    <w:pPr>
      <w:tabs>
        <w:tab w:val="left" w:pos="720"/>
        <w:tab w:val="right" w:leader="dot" w:pos="9060"/>
      </w:tabs>
      <w:spacing w:before="0" w:after="0"/>
      <w:jc w:val="center"/>
    </w:pPr>
    <w:rPr>
      <w:b/>
      <w:sz w:val="28"/>
      <w:szCs w:val="28"/>
      <w:lang w:val="de-CH"/>
    </w:rPr>
  </w:style>
  <w:style w:type="paragraph" w:styleId="Verzeichnis3">
    <w:name w:val="toc 3"/>
    <w:basedOn w:val="Standard"/>
    <w:next w:val="Standard"/>
    <w:autoRedefine/>
    <w:uiPriority w:val="39"/>
    <w:pPr>
      <w:ind w:left="480"/>
    </w:pPr>
  </w:style>
  <w:style w:type="paragraph" w:styleId="Verzeichnis4">
    <w:name w:val="toc 4"/>
    <w:basedOn w:val="Standard"/>
    <w:next w:val="Standard"/>
    <w:autoRedefine/>
    <w:uiPriority w:val="39"/>
    <w:rsid w:val="00B326FF"/>
    <w:pPr>
      <w:tabs>
        <w:tab w:val="left" w:pos="1680"/>
        <w:tab w:val="right" w:leader="dot" w:pos="9060"/>
      </w:tabs>
      <w:spacing w:before="40" w:after="40"/>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semiHidden/>
    <w:unhideWhenUsed/>
    <w:rsid w:val="00E110E7"/>
    <w:rPr>
      <w:rFonts w:ascii="Tahoma" w:hAnsi="Tahoma" w:cs="Tahoma"/>
      <w:sz w:val="16"/>
      <w:szCs w:val="16"/>
    </w:rPr>
  </w:style>
  <w:style w:type="character" w:customStyle="1" w:styleId="SprechblasentextZchn">
    <w:name w:val="Sprechblasentext Zchn"/>
    <w:link w:val="Sprechblasentext"/>
    <w:uiPriority w:val="99"/>
    <w:semiHidden/>
    <w:rsid w:val="00E110E7"/>
    <w:rPr>
      <w:rFonts w:ascii="Tahoma" w:hAnsi="Tahoma" w:cs="Tahoma"/>
      <w:sz w:val="16"/>
      <w:szCs w:val="16"/>
      <w:lang w:eastAsia="de-DE"/>
    </w:rPr>
  </w:style>
  <w:style w:type="paragraph" w:styleId="Listenabsatz">
    <w:name w:val="List Paragraph"/>
    <w:basedOn w:val="Standard"/>
    <w:uiPriority w:val="34"/>
    <w:qFormat/>
    <w:rsid w:val="00671A2D"/>
    <w:pPr>
      <w:tabs>
        <w:tab w:val="right" w:pos="14002"/>
      </w:tabs>
      <w:ind w:left="567" w:hanging="567"/>
    </w:pPr>
  </w:style>
  <w:style w:type="paragraph" w:styleId="Inhaltsverzeichnisberschrift">
    <w:name w:val="TOC Heading"/>
    <w:basedOn w:val="berschrift1"/>
    <w:next w:val="Standard"/>
    <w:uiPriority w:val="39"/>
    <w:semiHidden/>
    <w:unhideWhenUsed/>
    <w:qFormat/>
    <w:rsid w:val="004B00CF"/>
    <w:pPr>
      <w:keepLines/>
      <w:spacing w:before="480" w:after="0" w:line="276" w:lineRule="auto"/>
      <w:outlineLvl w:val="9"/>
    </w:pPr>
    <w:rPr>
      <w:rFonts w:ascii="Cambria" w:hAnsi="Cambria" w:cs="Times New Roman"/>
      <w:bCs/>
      <w:color w:val="365F91"/>
      <w:sz w:val="28"/>
      <w:szCs w:val="28"/>
      <w:lang w:val="de-CH" w:eastAsia="de-CH"/>
    </w:rPr>
  </w:style>
  <w:style w:type="table" w:styleId="Tabellenraster">
    <w:name w:val="Table Grid"/>
    <w:basedOn w:val="NormaleTabelle"/>
    <w:uiPriority w:val="59"/>
    <w:rsid w:val="0009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4A5AFF"/>
    <w:rPr>
      <w:sz w:val="16"/>
      <w:szCs w:val="16"/>
    </w:rPr>
  </w:style>
  <w:style w:type="paragraph" w:styleId="Kommentartext">
    <w:name w:val="annotation text"/>
    <w:basedOn w:val="Standard"/>
    <w:link w:val="KommentartextZchn"/>
    <w:uiPriority w:val="99"/>
    <w:semiHidden/>
    <w:unhideWhenUsed/>
    <w:rsid w:val="004A5AFF"/>
    <w:rPr>
      <w:sz w:val="20"/>
    </w:rPr>
  </w:style>
  <w:style w:type="character" w:customStyle="1" w:styleId="KommentartextZchn">
    <w:name w:val="Kommentartext Zchn"/>
    <w:link w:val="Kommentartext"/>
    <w:uiPriority w:val="99"/>
    <w:semiHidden/>
    <w:rsid w:val="004A5AFF"/>
    <w:rPr>
      <w:rFonts w:ascii="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4A5AFF"/>
    <w:rPr>
      <w:b/>
      <w:bCs/>
    </w:rPr>
  </w:style>
  <w:style w:type="character" w:customStyle="1" w:styleId="KommentarthemaZchn">
    <w:name w:val="Kommentarthema Zchn"/>
    <w:link w:val="Kommentarthema"/>
    <w:uiPriority w:val="99"/>
    <w:semiHidden/>
    <w:rsid w:val="004A5AFF"/>
    <w:rPr>
      <w:rFonts w:ascii="Arial" w:hAnsi="Arial" w:cs="Arial"/>
      <w:b/>
      <w:bCs/>
      <w:lang w:val="de-DE" w:eastAsia="de-DE"/>
    </w:rPr>
  </w:style>
  <w:style w:type="paragraph" w:styleId="berarbeitung">
    <w:name w:val="Revision"/>
    <w:hidden/>
    <w:uiPriority w:val="99"/>
    <w:semiHidden/>
    <w:rsid w:val="00C87B6B"/>
    <w:rPr>
      <w:rFonts w:ascii="Arial" w:hAnsi="Arial" w:cs="Arial"/>
      <w:sz w:val="22"/>
      <w:lang w:val="de-DE" w:eastAsia="de-DE"/>
    </w:rPr>
  </w:style>
  <w:style w:type="numbering" w:customStyle="1" w:styleId="KeineListe1">
    <w:name w:val="Keine Liste1"/>
    <w:next w:val="KeineListe"/>
    <w:uiPriority w:val="99"/>
    <w:semiHidden/>
    <w:unhideWhenUsed/>
    <w:rsid w:val="00452783"/>
  </w:style>
  <w:style w:type="paragraph" w:customStyle="1" w:styleId="berschrift10">
    <w:name w:val="überschrift1"/>
    <w:basedOn w:val="NurText"/>
    <w:rsid w:val="00452783"/>
    <w:rPr>
      <w:rFonts w:eastAsia="MS Mincho"/>
      <w:b/>
    </w:rPr>
  </w:style>
  <w:style w:type="paragraph" w:styleId="NurText">
    <w:name w:val="Plain Text"/>
    <w:basedOn w:val="Standard"/>
    <w:link w:val="NurTextZchn"/>
    <w:rsid w:val="00452783"/>
    <w:pPr>
      <w:spacing w:before="0" w:after="0"/>
    </w:pPr>
    <w:rPr>
      <w:rFonts w:ascii="Courier" w:hAnsi="Courier" w:cs="Times New Roman"/>
      <w:szCs w:val="22"/>
      <w:lang w:val="en-GB" w:eastAsia="en-GB"/>
    </w:rPr>
  </w:style>
  <w:style w:type="character" w:customStyle="1" w:styleId="NurTextZchn">
    <w:name w:val="Nur Text Zchn"/>
    <w:basedOn w:val="Absatz-Standardschriftart"/>
    <w:link w:val="NurText"/>
    <w:rsid w:val="00452783"/>
    <w:rPr>
      <w:rFonts w:ascii="Courier" w:hAnsi="Courier"/>
      <w:sz w:val="22"/>
      <w:szCs w:val="22"/>
      <w:lang w:val="en-GB" w:eastAsia="en-GB"/>
    </w:rPr>
  </w:style>
  <w:style w:type="paragraph" w:customStyle="1" w:styleId="Punkte">
    <w:name w:val="Punkte"/>
    <w:basedOn w:val="Standard"/>
    <w:autoRedefine/>
    <w:rsid w:val="00452783"/>
    <w:pPr>
      <w:numPr>
        <w:ilvl w:val="1"/>
        <w:numId w:val="15"/>
      </w:numPr>
      <w:spacing w:before="0" w:after="0"/>
    </w:pPr>
    <w:rPr>
      <w:sz w:val="20"/>
      <w:lang w:val="de-CH" w:eastAsia="en-GB"/>
    </w:rPr>
  </w:style>
  <w:style w:type="paragraph" w:customStyle="1" w:styleId="text-hg">
    <w:name w:val="text-hg"/>
    <w:basedOn w:val="Standard"/>
    <w:autoRedefine/>
    <w:rsid w:val="00452783"/>
    <w:pPr>
      <w:spacing w:before="0" w:after="0"/>
    </w:pPr>
    <w:rPr>
      <w:rFonts w:cs="Times New Roman"/>
      <w:color w:val="0000FF"/>
      <w:szCs w:val="22"/>
      <w:lang w:val="en-GB" w:eastAsia="en-GB"/>
    </w:rPr>
  </w:style>
  <w:style w:type="character" w:customStyle="1" w:styleId="berschrift4Zchn">
    <w:name w:val="Überschrift 4 Zchn"/>
    <w:rsid w:val="00452783"/>
    <w:rPr>
      <w:rFonts w:ascii="Arial" w:eastAsia="Times New Roman" w:hAnsi="Arial" w:cs="Times New Roman"/>
      <w:b/>
      <w:szCs w:val="20"/>
      <w:lang w:val="de-CH" w:eastAsia="en-GB"/>
    </w:rPr>
  </w:style>
  <w:style w:type="character" w:customStyle="1" w:styleId="TextkrperZchn">
    <w:name w:val="Textkörper Zchn"/>
    <w:rsid w:val="00452783"/>
    <w:rPr>
      <w:rFonts w:ascii="Arial" w:eastAsia="Times New Roman" w:hAnsi="Arial" w:cs="Times New Roman"/>
      <w:snapToGrid w:val="0"/>
      <w:sz w:val="20"/>
      <w:szCs w:val="20"/>
      <w:lang w:val="de-CH" w:eastAsia="en-GB"/>
    </w:rPr>
  </w:style>
  <w:style w:type="character" w:styleId="Seitenzahl">
    <w:name w:val="page number"/>
    <w:basedOn w:val="Absatz-Standardschriftart"/>
    <w:rsid w:val="00452783"/>
  </w:style>
  <w:style w:type="paragraph" w:customStyle="1" w:styleId="berschrift11">
    <w:name w:val="Überschrift1"/>
    <w:basedOn w:val="Standard"/>
    <w:rsid w:val="00452783"/>
    <w:pPr>
      <w:pageBreakBefore/>
      <w:autoSpaceDE w:val="0"/>
      <w:autoSpaceDN w:val="0"/>
      <w:ind w:left="-57"/>
    </w:pPr>
    <w:rPr>
      <w:b/>
      <w:bCs/>
      <w:color w:val="333333"/>
      <w:sz w:val="40"/>
      <w:szCs w:val="24"/>
      <w:lang w:val="de-CH"/>
    </w:rPr>
  </w:style>
  <w:style w:type="character" w:customStyle="1" w:styleId="DokumentstrukturZchn">
    <w:name w:val="Dokumentstruktur Zchn"/>
    <w:semiHidden/>
    <w:rsid w:val="00452783"/>
    <w:rPr>
      <w:rFonts w:ascii="Tahoma" w:eastAsia="Times New Roman" w:hAnsi="Tahoma" w:cs="Tahoma"/>
      <w:shd w:val="clear" w:color="auto" w:fill="000080"/>
      <w:lang w:val="en-GB" w:eastAsia="en-GB"/>
    </w:rPr>
  </w:style>
  <w:style w:type="table" w:customStyle="1" w:styleId="Tabellengitternetz">
    <w:name w:val="Tabellengitternetz"/>
    <w:basedOn w:val="NormaleTabelle"/>
    <w:rsid w:val="00452783"/>
    <w:rPr>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452783"/>
    <w:rPr>
      <w:rFonts w:ascii="Arial" w:hAnsi="Arial"/>
      <w:sz w:val="22"/>
      <w:lang w:val="en-GB" w:eastAsia="de-DE"/>
    </w:rPr>
  </w:style>
  <w:style w:type="paragraph" w:customStyle="1" w:styleId="WW-Default">
    <w:name w:val="WW-Default"/>
    <w:uiPriority w:val="99"/>
    <w:rsid w:val="00452783"/>
    <w:pPr>
      <w:widowControl w:val="0"/>
      <w:suppressAutoHyphens/>
    </w:pPr>
    <w:rPr>
      <w:color w:val="000000"/>
      <w:kern w:val="1"/>
      <w:sz w:val="24"/>
      <w:szCs w:val="24"/>
      <w:lang w:val="de-DE" w:eastAsia="de-DE"/>
    </w:rPr>
  </w:style>
  <w:style w:type="character" w:customStyle="1" w:styleId="berschrift2Zchn">
    <w:name w:val="Überschrift 2 Zchn"/>
    <w:basedOn w:val="Absatz-Standardschriftart"/>
    <w:link w:val="berschrift2"/>
    <w:rsid w:val="00671A2D"/>
    <w:rPr>
      <w:rFonts w:ascii="Arial" w:hAnsi="Arial" w:cs="Arial"/>
      <w:b/>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e65183-a3d3-4792-b3d8-c706a70a5d36">TYXPCE47VM32-593130362-171</_dlc_DocId>
    <_dlc_DocIdUrl xmlns="3fe65183-a3d3-4792-b3d8-c706a70a5d36">
      <Url>https://www.odamm-portal.ch/archive/berufspruefung16/_layouts/15/DocIdRedir.aspx?ID=TYXPCE47VM32-593130362-171</Url>
      <Description>TYXPCE47VM32-593130362-171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22B619322ACC248B90D005A72D2F20A" ma:contentTypeVersion="0" ma:contentTypeDescription="Ein neues Dokument erstellen." ma:contentTypeScope="" ma:versionID="be52d5696b3baa3e77bd47a2f5dee0e5">
  <xsd:schema xmlns:xsd="http://www.w3.org/2001/XMLSchema" xmlns:xs="http://www.w3.org/2001/XMLSchema" xmlns:p="http://schemas.microsoft.com/office/2006/metadata/properties" xmlns:ns2="3fe65183-a3d3-4792-b3d8-c706a70a5d36" targetNamespace="http://schemas.microsoft.com/office/2006/metadata/properties" ma:root="true" ma:fieldsID="dc409a13ab3287343752cbdb352b886e" ns2:_="">
    <xsd:import namespace="3fe65183-a3d3-4792-b3d8-c706a70a5d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65183-a3d3-4792-b3d8-c706a70a5d3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E883-EFB4-4820-A6A6-07B382B0165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fe65183-a3d3-4792-b3d8-c706a70a5d36"/>
    <ds:schemaRef ds:uri="http://www.w3.org/XML/1998/namespace"/>
  </ds:schemaRefs>
</ds:datastoreItem>
</file>

<file path=customXml/itemProps2.xml><?xml version="1.0" encoding="utf-8"?>
<ds:datastoreItem xmlns:ds="http://schemas.openxmlformats.org/officeDocument/2006/customXml" ds:itemID="{7B142E6E-CCBB-476F-BD2B-63D2BC2A6222}">
  <ds:schemaRefs>
    <ds:schemaRef ds:uri="http://schemas.microsoft.com/sharepoint/v3/contenttype/forms"/>
  </ds:schemaRefs>
</ds:datastoreItem>
</file>

<file path=customXml/itemProps3.xml><?xml version="1.0" encoding="utf-8"?>
<ds:datastoreItem xmlns:ds="http://schemas.openxmlformats.org/officeDocument/2006/customXml" ds:itemID="{D6C8B87A-E11D-4084-8BDC-ECBDB2D4AF54}">
  <ds:schemaRefs>
    <ds:schemaRef ds:uri="http://schemas.microsoft.com/sharepoint/events"/>
  </ds:schemaRefs>
</ds:datastoreItem>
</file>

<file path=customXml/itemProps4.xml><?xml version="1.0" encoding="utf-8"?>
<ds:datastoreItem xmlns:ds="http://schemas.openxmlformats.org/officeDocument/2006/customXml" ds:itemID="{8D1A1CEC-973F-46CD-B975-0ED6FFE36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65183-a3d3-4792-b3d8-c706a70a5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B6051D-D672-4CC8-8705-BDA0AA51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3694</Words>
  <Characters>23274</Characters>
  <Application>Microsoft Office Word</Application>
  <DocSecurity>4</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MASSEIN Schule AG</Company>
  <LinksUpToDate>false</LinksUpToDate>
  <CharactersWithSpaces>26915</CharactersWithSpaces>
  <SharedDoc>false</SharedDoc>
  <HLinks>
    <vt:vector size="276" baseType="variant">
      <vt:variant>
        <vt:i4>917527</vt:i4>
      </vt:variant>
      <vt:variant>
        <vt:i4>258</vt:i4>
      </vt:variant>
      <vt:variant>
        <vt:i4>0</vt:i4>
      </vt:variant>
      <vt:variant>
        <vt:i4>5</vt:i4>
      </vt:variant>
      <vt:variant>
        <vt:lpwstr>http://www.oda-mm.ch/</vt:lpwstr>
      </vt:variant>
      <vt:variant>
        <vt:lpwstr/>
      </vt:variant>
      <vt:variant>
        <vt:i4>5963866</vt:i4>
      </vt:variant>
      <vt:variant>
        <vt:i4>255</vt:i4>
      </vt:variant>
      <vt:variant>
        <vt:i4>0</vt:i4>
      </vt:variant>
      <vt:variant>
        <vt:i4>5</vt:i4>
      </vt:variant>
      <vt:variant>
        <vt:lpwstr>http://www.sbfi.admin.ch/</vt:lpwstr>
      </vt:variant>
      <vt:variant>
        <vt:lpwstr/>
      </vt:variant>
      <vt:variant>
        <vt:i4>917527</vt:i4>
      </vt:variant>
      <vt:variant>
        <vt:i4>252</vt:i4>
      </vt:variant>
      <vt:variant>
        <vt:i4>0</vt:i4>
      </vt:variant>
      <vt:variant>
        <vt:i4>5</vt:i4>
      </vt:variant>
      <vt:variant>
        <vt:lpwstr>http://www.oda-mm.ch/</vt:lpwstr>
      </vt:variant>
      <vt:variant>
        <vt:lpwstr/>
      </vt:variant>
      <vt:variant>
        <vt:i4>917527</vt:i4>
      </vt:variant>
      <vt:variant>
        <vt:i4>249</vt:i4>
      </vt:variant>
      <vt:variant>
        <vt:i4>0</vt:i4>
      </vt:variant>
      <vt:variant>
        <vt:i4>5</vt:i4>
      </vt:variant>
      <vt:variant>
        <vt:lpwstr>http://www.oda-mm.ch/</vt:lpwstr>
      </vt:variant>
      <vt:variant>
        <vt:lpwstr/>
      </vt:variant>
      <vt:variant>
        <vt:i4>917527</vt:i4>
      </vt:variant>
      <vt:variant>
        <vt:i4>246</vt:i4>
      </vt:variant>
      <vt:variant>
        <vt:i4>0</vt:i4>
      </vt:variant>
      <vt:variant>
        <vt:i4>5</vt:i4>
      </vt:variant>
      <vt:variant>
        <vt:lpwstr>http://www.oda-mm.ch/</vt:lpwstr>
      </vt:variant>
      <vt:variant>
        <vt:lpwstr/>
      </vt:variant>
      <vt:variant>
        <vt:i4>6946822</vt:i4>
      </vt:variant>
      <vt:variant>
        <vt:i4>243</vt:i4>
      </vt:variant>
      <vt:variant>
        <vt:i4>0</vt:i4>
      </vt:variant>
      <vt:variant>
        <vt:i4>5</vt:i4>
      </vt:variant>
      <vt:variant>
        <vt:lpwstr>mailto:info@oda-mm.ch</vt:lpwstr>
      </vt:variant>
      <vt:variant>
        <vt:lpwstr/>
      </vt:variant>
      <vt:variant>
        <vt:i4>1572927</vt:i4>
      </vt:variant>
      <vt:variant>
        <vt:i4>236</vt:i4>
      </vt:variant>
      <vt:variant>
        <vt:i4>0</vt:i4>
      </vt:variant>
      <vt:variant>
        <vt:i4>5</vt:i4>
      </vt:variant>
      <vt:variant>
        <vt:lpwstr/>
      </vt:variant>
      <vt:variant>
        <vt:lpwstr>_Toc349811427</vt:lpwstr>
      </vt:variant>
      <vt:variant>
        <vt:i4>1572927</vt:i4>
      </vt:variant>
      <vt:variant>
        <vt:i4>230</vt:i4>
      </vt:variant>
      <vt:variant>
        <vt:i4>0</vt:i4>
      </vt:variant>
      <vt:variant>
        <vt:i4>5</vt:i4>
      </vt:variant>
      <vt:variant>
        <vt:lpwstr/>
      </vt:variant>
      <vt:variant>
        <vt:lpwstr>_Toc349811426</vt:lpwstr>
      </vt:variant>
      <vt:variant>
        <vt:i4>1572927</vt:i4>
      </vt:variant>
      <vt:variant>
        <vt:i4>224</vt:i4>
      </vt:variant>
      <vt:variant>
        <vt:i4>0</vt:i4>
      </vt:variant>
      <vt:variant>
        <vt:i4>5</vt:i4>
      </vt:variant>
      <vt:variant>
        <vt:lpwstr/>
      </vt:variant>
      <vt:variant>
        <vt:lpwstr>_Toc349811425</vt:lpwstr>
      </vt:variant>
      <vt:variant>
        <vt:i4>1572927</vt:i4>
      </vt:variant>
      <vt:variant>
        <vt:i4>218</vt:i4>
      </vt:variant>
      <vt:variant>
        <vt:i4>0</vt:i4>
      </vt:variant>
      <vt:variant>
        <vt:i4>5</vt:i4>
      </vt:variant>
      <vt:variant>
        <vt:lpwstr/>
      </vt:variant>
      <vt:variant>
        <vt:lpwstr>_Toc349811424</vt:lpwstr>
      </vt:variant>
      <vt:variant>
        <vt:i4>1572927</vt:i4>
      </vt:variant>
      <vt:variant>
        <vt:i4>212</vt:i4>
      </vt:variant>
      <vt:variant>
        <vt:i4>0</vt:i4>
      </vt:variant>
      <vt:variant>
        <vt:i4>5</vt:i4>
      </vt:variant>
      <vt:variant>
        <vt:lpwstr/>
      </vt:variant>
      <vt:variant>
        <vt:lpwstr>_Toc349811423</vt:lpwstr>
      </vt:variant>
      <vt:variant>
        <vt:i4>1572927</vt:i4>
      </vt:variant>
      <vt:variant>
        <vt:i4>206</vt:i4>
      </vt:variant>
      <vt:variant>
        <vt:i4>0</vt:i4>
      </vt:variant>
      <vt:variant>
        <vt:i4>5</vt:i4>
      </vt:variant>
      <vt:variant>
        <vt:lpwstr/>
      </vt:variant>
      <vt:variant>
        <vt:lpwstr>_Toc349811422</vt:lpwstr>
      </vt:variant>
      <vt:variant>
        <vt:i4>1572927</vt:i4>
      </vt:variant>
      <vt:variant>
        <vt:i4>200</vt:i4>
      </vt:variant>
      <vt:variant>
        <vt:i4>0</vt:i4>
      </vt:variant>
      <vt:variant>
        <vt:i4>5</vt:i4>
      </vt:variant>
      <vt:variant>
        <vt:lpwstr/>
      </vt:variant>
      <vt:variant>
        <vt:lpwstr>_Toc349811421</vt:lpwstr>
      </vt:variant>
      <vt:variant>
        <vt:i4>1572927</vt:i4>
      </vt:variant>
      <vt:variant>
        <vt:i4>194</vt:i4>
      </vt:variant>
      <vt:variant>
        <vt:i4>0</vt:i4>
      </vt:variant>
      <vt:variant>
        <vt:i4>5</vt:i4>
      </vt:variant>
      <vt:variant>
        <vt:lpwstr/>
      </vt:variant>
      <vt:variant>
        <vt:lpwstr>_Toc349811420</vt:lpwstr>
      </vt:variant>
      <vt:variant>
        <vt:i4>1769535</vt:i4>
      </vt:variant>
      <vt:variant>
        <vt:i4>188</vt:i4>
      </vt:variant>
      <vt:variant>
        <vt:i4>0</vt:i4>
      </vt:variant>
      <vt:variant>
        <vt:i4>5</vt:i4>
      </vt:variant>
      <vt:variant>
        <vt:lpwstr/>
      </vt:variant>
      <vt:variant>
        <vt:lpwstr>_Toc349811419</vt:lpwstr>
      </vt:variant>
      <vt:variant>
        <vt:i4>1769535</vt:i4>
      </vt:variant>
      <vt:variant>
        <vt:i4>182</vt:i4>
      </vt:variant>
      <vt:variant>
        <vt:i4>0</vt:i4>
      </vt:variant>
      <vt:variant>
        <vt:i4>5</vt:i4>
      </vt:variant>
      <vt:variant>
        <vt:lpwstr/>
      </vt:variant>
      <vt:variant>
        <vt:lpwstr>_Toc349811418</vt:lpwstr>
      </vt:variant>
      <vt:variant>
        <vt:i4>1769535</vt:i4>
      </vt:variant>
      <vt:variant>
        <vt:i4>176</vt:i4>
      </vt:variant>
      <vt:variant>
        <vt:i4>0</vt:i4>
      </vt:variant>
      <vt:variant>
        <vt:i4>5</vt:i4>
      </vt:variant>
      <vt:variant>
        <vt:lpwstr/>
      </vt:variant>
      <vt:variant>
        <vt:lpwstr>_Toc349811417</vt:lpwstr>
      </vt:variant>
      <vt:variant>
        <vt:i4>1769535</vt:i4>
      </vt:variant>
      <vt:variant>
        <vt:i4>170</vt:i4>
      </vt:variant>
      <vt:variant>
        <vt:i4>0</vt:i4>
      </vt:variant>
      <vt:variant>
        <vt:i4>5</vt:i4>
      </vt:variant>
      <vt:variant>
        <vt:lpwstr/>
      </vt:variant>
      <vt:variant>
        <vt:lpwstr>_Toc349811416</vt:lpwstr>
      </vt:variant>
      <vt:variant>
        <vt:i4>1769535</vt:i4>
      </vt:variant>
      <vt:variant>
        <vt:i4>164</vt:i4>
      </vt:variant>
      <vt:variant>
        <vt:i4>0</vt:i4>
      </vt:variant>
      <vt:variant>
        <vt:i4>5</vt:i4>
      </vt:variant>
      <vt:variant>
        <vt:lpwstr/>
      </vt:variant>
      <vt:variant>
        <vt:lpwstr>_Toc349811415</vt:lpwstr>
      </vt:variant>
      <vt:variant>
        <vt:i4>1769535</vt:i4>
      </vt:variant>
      <vt:variant>
        <vt:i4>158</vt:i4>
      </vt:variant>
      <vt:variant>
        <vt:i4>0</vt:i4>
      </vt:variant>
      <vt:variant>
        <vt:i4>5</vt:i4>
      </vt:variant>
      <vt:variant>
        <vt:lpwstr/>
      </vt:variant>
      <vt:variant>
        <vt:lpwstr>_Toc349811414</vt:lpwstr>
      </vt:variant>
      <vt:variant>
        <vt:i4>1769535</vt:i4>
      </vt:variant>
      <vt:variant>
        <vt:i4>152</vt:i4>
      </vt:variant>
      <vt:variant>
        <vt:i4>0</vt:i4>
      </vt:variant>
      <vt:variant>
        <vt:i4>5</vt:i4>
      </vt:variant>
      <vt:variant>
        <vt:lpwstr/>
      </vt:variant>
      <vt:variant>
        <vt:lpwstr>_Toc349811413</vt:lpwstr>
      </vt:variant>
      <vt:variant>
        <vt:i4>1769535</vt:i4>
      </vt:variant>
      <vt:variant>
        <vt:i4>146</vt:i4>
      </vt:variant>
      <vt:variant>
        <vt:i4>0</vt:i4>
      </vt:variant>
      <vt:variant>
        <vt:i4>5</vt:i4>
      </vt:variant>
      <vt:variant>
        <vt:lpwstr/>
      </vt:variant>
      <vt:variant>
        <vt:lpwstr>_Toc349811412</vt:lpwstr>
      </vt:variant>
      <vt:variant>
        <vt:i4>1769535</vt:i4>
      </vt:variant>
      <vt:variant>
        <vt:i4>140</vt:i4>
      </vt:variant>
      <vt:variant>
        <vt:i4>0</vt:i4>
      </vt:variant>
      <vt:variant>
        <vt:i4>5</vt:i4>
      </vt:variant>
      <vt:variant>
        <vt:lpwstr/>
      </vt:variant>
      <vt:variant>
        <vt:lpwstr>_Toc349811411</vt:lpwstr>
      </vt:variant>
      <vt:variant>
        <vt:i4>1769535</vt:i4>
      </vt:variant>
      <vt:variant>
        <vt:i4>134</vt:i4>
      </vt:variant>
      <vt:variant>
        <vt:i4>0</vt:i4>
      </vt:variant>
      <vt:variant>
        <vt:i4>5</vt:i4>
      </vt:variant>
      <vt:variant>
        <vt:lpwstr/>
      </vt:variant>
      <vt:variant>
        <vt:lpwstr>_Toc349811410</vt:lpwstr>
      </vt:variant>
      <vt:variant>
        <vt:i4>1703999</vt:i4>
      </vt:variant>
      <vt:variant>
        <vt:i4>128</vt:i4>
      </vt:variant>
      <vt:variant>
        <vt:i4>0</vt:i4>
      </vt:variant>
      <vt:variant>
        <vt:i4>5</vt:i4>
      </vt:variant>
      <vt:variant>
        <vt:lpwstr/>
      </vt:variant>
      <vt:variant>
        <vt:lpwstr>_Toc349811409</vt:lpwstr>
      </vt:variant>
      <vt:variant>
        <vt:i4>1703999</vt:i4>
      </vt:variant>
      <vt:variant>
        <vt:i4>122</vt:i4>
      </vt:variant>
      <vt:variant>
        <vt:i4>0</vt:i4>
      </vt:variant>
      <vt:variant>
        <vt:i4>5</vt:i4>
      </vt:variant>
      <vt:variant>
        <vt:lpwstr/>
      </vt:variant>
      <vt:variant>
        <vt:lpwstr>_Toc349811408</vt:lpwstr>
      </vt:variant>
      <vt:variant>
        <vt:i4>1703999</vt:i4>
      </vt:variant>
      <vt:variant>
        <vt:i4>116</vt:i4>
      </vt:variant>
      <vt:variant>
        <vt:i4>0</vt:i4>
      </vt:variant>
      <vt:variant>
        <vt:i4>5</vt:i4>
      </vt:variant>
      <vt:variant>
        <vt:lpwstr/>
      </vt:variant>
      <vt:variant>
        <vt:lpwstr>_Toc349811407</vt:lpwstr>
      </vt:variant>
      <vt:variant>
        <vt:i4>1703999</vt:i4>
      </vt:variant>
      <vt:variant>
        <vt:i4>110</vt:i4>
      </vt:variant>
      <vt:variant>
        <vt:i4>0</vt:i4>
      </vt:variant>
      <vt:variant>
        <vt:i4>5</vt:i4>
      </vt:variant>
      <vt:variant>
        <vt:lpwstr/>
      </vt:variant>
      <vt:variant>
        <vt:lpwstr>_Toc349811406</vt:lpwstr>
      </vt:variant>
      <vt:variant>
        <vt:i4>1703999</vt:i4>
      </vt:variant>
      <vt:variant>
        <vt:i4>104</vt:i4>
      </vt:variant>
      <vt:variant>
        <vt:i4>0</vt:i4>
      </vt:variant>
      <vt:variant>
        <vt:i4>5</vt:i4>
      </vt:variant>
      <vt:variant>
        <vt:lpwstr/>
      </vt:variant>
      <vt:variant>
        <vt:lpwstr>_Toc349811405</vt:lpwstr>
      </vt:variant>
      <vt:variant>
        <vt:i4>1703999</vt:i4>
      </vt:variant>
      <vt:variant>
        <vt:i4>98</vt:i4>
      </vt:variant>
      <vt:variant>
        <vt:i4>0</vt:i4>
      </vt:variant>
      <vt:variant>
        <vt:i4>5</vt:i4>
      </vt:variant>
      <vt:variant>
        <vt:lpwstr/>
      </vt:variant>
      <vt:variant>
        <vt:lpwstr>_Toc349811404</vt:lpwstr>
      </vt:variant>
      <vt:variant>
        <vt:i4>1703999</vt:i4>
      </vt:variant>
      <vt:variant>
        <vt:i4>92</vt:i4>
      </vt:variant>
      <vt:variant>
        <vt:i4>0</vt:i4>
      </vt:variant>
      <vt:variant>
        <vt:i4>5</vt:i4>
      </vt:variant>
      <vt:variant>
        <vt:lpwstr/>
      </vt:variant>
      <vt:variant>
        <vt:lpwstr>_Toc349811403</vt:lpwstr>
      </vt:variant>
      <vt:variant>
        <vt:i4>1703999</vt:i4>
      </vt:variant>
      <vt:variant>
        <vt:i4>86</vt:i4>
      </vt:variant>
      <vt:variant>
        <vt:i4>0</vt:i4>
      </vt:variant>
      <vt:variant>
        <vt:i4>5</vt:i4>
      </vt:variant>
      <vt:variant>
        <vt:lpwstr/>
      </vt:variant>
      <vt:variant>
        <vt:lpwstr>_Toc349811402</vt:lpwstr>
      </vt:variant>
      <vt:variant>
        <vt:i4>1703999</vt:i4>
      </vt:variant>
      <vt:variant>
        <vt:i4>80</vt:i4>
      </vt:variant>
      <vt:variant>
        <vt:i4>0</vt:i4>
      </vt:variant>
      <vt:variant>
        <vt:i4>5</vt:i4>
      </vt:variant>
      <vt:variant>
        <vt:lpwstr/>
      </vt:variant>
      <vt:variant>
        <vt:lpwstr>_Toc349811401</vt:lpwstr>
      </vt:variant>
      <vt:variant>
        <vt:i4>1703999</vt:i4>
      </vt:variant>
      <vt:variant>
        <vt:i4>74</vt:i4>
      </vt:variant>
      <vt:variant>
        <vt:i4>0</vt:i4>
      </vt:variant>
      <vt:variant>
        <vt:i4>5</vt:i4>
      </vt:variant>
      <vt:variant>
        <vt:lpwstr/>
      </vt:variant>
      <vt:variant>
        <vt:lpwstr>_Toc349811400</vt:lpwstr>
      </vt:variant>
      <vt:variant>
        <vt:i4>1245240</vt:i4>
      </vt:variant>
      <vt:variant>
        <vt:i4>68</vt:i4>
      </vt:variant>
      <vt:variant>
        <vt:i4>0</vt:i4>
      </vt:variant>
      <vt:variant>
        <vt:i4>5</vt:i4>
      </vt:variant>
      <vt:variant>
        <vt:lpwstr/>
      </vt:variant>
      <vt:variant>
        <vt:lpwstr>_Toc349811399</vt:lpwstr>
      </vt:variant>
      <vt:variant>
        <vt:i4>1245240</vt:i4>
      </vt:variant>
      <vt:variant>
        <vt:i4>62</vt:i4>
      </vt:variant>
      <vt:variant>
        <vt:i4>0</vt:i4>
      </vt:variant>
      <vt:variant>
        <vt:i4>5</vt:i4>
      </vt:variant>
      <vt:variant>
        <vt:lpwstr/>
      </vt:variant>
      <vt:variant>
        <vt:lpwstr>_Toc349811398</vt:lpwstr>
      </vt:variant>
      <vt:variant>
        <vt:i4>1245240</vt:i4>
      </vt:variant>
      <vt:variant>
        <vt:i4>56</vt:i4>
      </vt:variant>
      <vt:variant>
        <vt:i4>0</vt:i4>
      </vt:variant>
      <vt:variant>
        <vt:i4>5</vt:i4>
      </vt:variant>
      <vt:variant>
        <vt:lpwstr/>
      </vt:variant>
      <vt:variant>
        <vt:lpwstr>_Toc349811397</vt:lpwstr>
      </vt:variant>
      <vt:variant>
        <vt:i4>1245240</vt:i4>
      </vt:variant>
      <vt:variant>
        <vt:i4>50</vt:i4>
      </vt:variant>
      <vt:variant>
        <vt:i4>0</vt:i4>
      </vt:variant>
      <vt:variant>
        <vt:i4>5</vt:i4>
      </vt:variant>
      <vt:variant>
        <vt:lpwstr/>
      </vt:variant>
      <vt:variant>
        <vt:lpwstr>_Toc349811396</vt:lpwstr>
      </vt:variant>
      <vt:variant>
        <vt:i4>1245240</vt:i4>
      </vt:variant>
      <vt:variant>
        <vt:i4>44</vt:i4>
      </vt:variant>
      <vt:variant>
        <vt:i4>0</vt:i4>
      </vt:variant>
      <vt:variant>
        <vt:i4>5</vt:i4>
      </vt:variant>
      <vt:variant>
        <vt:lpwstr/>
      </vt:variant>
      <vt:variant>
        <vt:lpwstr>_Toc349811395</vt:lpwstr>
      </vt:variant>
      <vt:variant>
        <vt:i4>1245240</vt:i4>
      </vt:variant>
      <vt:variant>
        <vt:i4>38</vt:i4>
      </vt:variant>
      <vt:variant>
        <vt:i4>0</vt:i4>
      </vt:variant>
      <vt:variant>
        <vt:i4>5</vt:i4>
      </vt:variant>
      <vt:variant>
        <vt:lpwstr/>
      </vt:variant>
      <vt:variant>
        <vt:lpwstr>_Toc349811394</vt:lpwstr>
      </vt:variant>
      <vt:variant>
        <vt:i4>1245240</vt:i4>
      </vt:variant>
      <vt:variant>
        <vt:i4>32</vt:i4>
      </vt:variant>
      <vt:variant>
        <vt:i4>0</vt:i4>
      </vt:variant>
      <vt:variant>
        <vt:i4>5</vt:i4>
      </vt:variant>
      <vt:variant>
        <vt:lpwstr/>
      </vt:variant>
      <vt:variant>
        <vt:lpwstr>_Toc349811393</vt:lpwstr>
      </vt:variant>
      <vt:variant>
        <vt:i4>1245240</vt:i4>
      </vt:variant>
      <vt:variant>
        <vt:i4>26</vt:i4>
      </vt:variant>
      <vt:variant>
        <vt:i4>0</vt:i4>
      </vt:variant>
      <vt:variant>
        <vt:i4>5</vt:i4>
      </vt:variant>
      <vt:variant>
        <vt:lpwstr/>
      </vt:variant>
      <vt:variant>
        <vt:lpwstr>_Toc349811392</vt:lpwstr>
      </vt:variant>
      <vt:variant>
        <vt:i4>1245240</vt:i4>
      </vt:variant>
      <vt:variant>
        <vt:i4>20</vt:i4>
      </vt:variant>
      <vt:variant>
        <vt:i4>0</vt:i4>
      </vt:variant>
      <vt:variant>
        <vt:i4>5</vt:i4>
      </vt:variant>
      <vt:variant>
        <vt:lpwstr/>
      </vt:variant>
      <vt:variant>
        <vt:lpwstr>_Toc349811391</vt:lpwstr>
      </vt:variant>
      <vt:variant>
        <vt:i4>1245240</vt:i4>
      </vt:variant>
      <vt:variant>
        <vt:i4>14</vt:i4>
      </vt:variant>
      <vt:variant>
        <vt:i4>0</vt:i4>
      </vt:variant>
      <vt:variant>
        <vt:i4>5</vt:i4>
      </vt:variant>
      <vt:variant>
        <vt:lpwstr/>
      </vt:variant>
      <vt:variant>
        <vt:lpwstr>_Toc349811390</vt:lpwstr>
      </vt:variant>
      <vt:variant>
        <vt:i4>1179704</vt:i4>
      </vt:variant>
      <vt:variant>
        <vt:i4>8</vt:i4>
      </vt:variant>
      <vt:variant>
        <vt:i4>0</vt:i4>
      </vt:variant>
      <vt:variant>
        <vt:i4>5</vt:i4>
      </vt:variant>
      <vt:variant>
        <vt:lpwstr/>
      </vt:variant>
      <vt:variant>
        <vt:lpwstr>_Toc349811389</vt:lpwstr>
      </vt:variant>
      <vt:variant>
        <vt:i4>1179704</vt:i4>
      </vt:variant>
      <vt:variant>
        <vt:i4>2</vt:i4>
      </vt:variant>
      <vt:variant>
        <vt:i4>0</vt:i4>
      </vt:variant>
      <vt:variant>
        <vt:i4>5</vt:i4>
      </vt:variant>
      <vt:variant>
        <vt:lpwstr/>
      </vt:variant>
      <vt:variant>
        <vt:lpwstr>_Toc349811388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Mauz</dc:creator>
  <cp:lastModifiedBy>Urs Humbel</cp:lastModifiedBy>
  <cp:revision>2</cp:revision>
  <cp:lastPrinted>2017-03-01T15:44:00Z</cp:lastPrinted>
  <dcterms:created xsi:type="dcterms:W3CDTF">2019-03-14T08:57:00Z</dcterms:created>
  <dcterms:modified xsi:type="dcterms:W3CDTF">2019-03-14T08:57:00Z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0x010100522B619322ACC248B90D005A72D2F20A</vt:lpwstr>
  </property>
  <property fmtid="{D5CDD505-2E9C-101B-9397-08002B2CF9AE}" pid="3" name="_dlc_DocIdItemGuid">
    <vt:lpwstr>098967fc-2c20-4b26-b1c6-00225088386d</vt:lpwstr>
  </property>
</Properties>
</file>